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8" w:type="dxa"/>
        <w:tblLook w:val="04A0" w:firstRow="1" w:lastRow="0" w:firstColumn="1" w:lastColumn="0" w:noHBand="0" w:noVBand="1"/>
      </w:tblPr>
      <w:tblGrid>
        <w:gridCol w:w="3544"/>
        <w:gridCol w:w="5674"/>
      </w:tblGrid>
      <w:tr w:rsidR="005370F7" w:rsidRPr="001B0305" w14:paraId="792A0E5C" w14:textId="77777777" w:rsidTr="002A3C16">
        <w:trPr>
          <w:trHeight w:val="991"/>
        </w:trPr>
        <w:tc>
          <w:tcPr>
            <w:tcW w:w="3544" w:type="dxa"/>
          </w:tcPr>
          <w:p w14:paraId="2A428763" w14:textId="4C3E6C26" w:rsidR="00E42E3E" w:rsidRPr="001B0305" w:rsidRDefault="00E42E3E" w:rsidP="001B0305">
            <w:pPr>
              <w:spacing w:after="0" w:line="240" w:lineRule="auto"/>
              <w:jc w:val="center"/>
              <w:rPr>
                <w:rFonts w:ascii="Times New Roman" w:eastAsia="Times New Roman" w:hAnsi="Times New Roman" w:cs="Times New Roman"/>
                <w:b/>
                <w:kern w:val="0"/>
                <w:sz w:val="28"/>
                <w:szCs w:val="28"/>
                <w:lang w:eastAsia="en-US"/>
                <w14:ligatures w14:val="none"/>
              </w:rPr>
            </w:pPr>
            <w:r w:rsidRPr="001B0305">
              <w:rPr>
                <w:rFonts w:ascii="Times New Roman" w:eastAsia="Times New Roman" w:hAnsi="Times New Roman" w:cs="Times New Roman"/>
                <w:b/>
                <w:kern w:val="0"/>
                <w:sz w:val="28"/>
                <w:szCs w:val="28"/>
                <w:lang w:eastAsia="en-US"/>
                <w14:ligatures w14:val="none"/>
              </w:rPr>
              <w:t>ỦY BAN</w:t>
            </w:r>
            <w:r w:rsidR="001D46BB" w:rsidRPr="001B0305">
              <w:rPr>
                <w:rFonts w:ascii="Times New Roman" w:eastAsia="Times New Roman" w:hAnsi="Times New Roman" w:cs="Times New Roman"/>
                <w:b/>
                <w:kern w:val="0"/>
                <w:sz w:val="28"/>
                <w:szCs w:val="28"/>
                <w:lang w:eastAsia="en-US"/>
                <w14:ligatures w14:val="none"/>
              </w:rPr>
              <w:t xml:space="preserve"> BẦU CỬ</w:t>
            </w:r>
          </w:p>
          <w:p w14:paraId="5550B3AF" w14:textId="786B4DC6" w:rsidR="00E42E3E" w:rsidRPr="001B0305" w:rsidRDefault="00E42E3E" w:rsidP="001B0305">
            <w:pPr>
              <w:spacing w:after="0" w:line="240" w:lineRule="auto"/>
              <w:jc w:val="center"/>
              <w:rPr>
                <w:rFonts w:ascii="Times New Roman" w:eastAsia="Times New Roman" w:hAnsi="Times New Roman" w:cs="Times New Roman"/>
                <w:b/>
                <w:kern w:val="0"/>
                <w:sz w:val="28"/>
                <w:szCs w:val="28"/>
                <w:lang w:eastAsia="en-US"/>
                <w14:ligatures w14:val="none"/>
              </w:rPr>
            </w:pPr>
            <w:r w:rsidRPr="001B0305">
              <w:rPr>
                <w:rFonts w:ascii="Times New Roman" w:eastAsia="Times New Roman" w:hAnsi="Times New Roman" w:cs="Times New Roman"/>
                <w:noProof/>
                <w:kern w:val="0"/>
                <w:sz w:val="28"/>
                <w:szCs w:val="28"/>
                <w:lang w:eastAsia="en-US"/>
                <w14:ligatures w14:val="none"/>
              </w:rPr>
              <mc:AlternateContent>
                <mc:Choice Requires="wps">
                  <w:drawing>
                    <wp:anchor distT="4294967295" distB="4294967295" distL="114300" distR="114300" simplePos="0" relativeHeight="251659776" behindDoc="0" locked="0" layoutInCell="1" allowOverlap="1" wp14:anchorId="4D63E69C" wp14:editId="1D61F142">
                      <wp:simplePos x="0" y="0"/>
                      <wp:positionH relativeFrom="margin">
                        <wp:posOffset>775304</wp:posOffset>
                      </wp:positionH>
                      <wp:positionV relativeFrom="paragraph">
                        <wp:posOffset>212263</wp:posOffset>
                      </wp:positionV>
                      <wp:extent cx="687159"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15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D1E6F" id="Line 5" o:spid="_x0000_s1026" style="position:absolute;z-index:251659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61.05pt,16.7pt" to="115.1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">
                      <w10:wrap anchorx="margin"/>
                    </v:line>
                  </w:pict>
                </mc:Fallback>
              </mc:AlternateContent>
            </w:r>
            <w:r w:rsidRPr="001B0305">
              <w:rPr>
                <w:rFonts w:ascii="Times New Roman" w:eastAsia="Times New Roman" w:hAnsi="Times New Roman" w:cs="Times New Roman"/>
                <w:b/>
                <w:kern w:val="0"/>
                <w:sz w:val="28"/>
                <w:szCs w:val="28"/>
                <w:lang w:eastAsia="en-US"/>
                <w14:ligatures w14:val="none"/>
              </w:rPr>
              <w:t>XÃ</w:t>
            </w:r>
            <w:r w:rsidR="001D46BB" w:rsidRPr="001B0305">
              <w:rPr>
                <w:rFonts w:ascii="Times New Roman" w:eastAsia="Times New Roman" w:hAnsi="Times New Roman" w:cs="Times New Roman"/>
                <w:b/>
                <w:kern w:val="0"/>
                <w:sz w:val="28"/>
                <w:szCs w:val="28"/>
                <w:lang w:eastAsia="en-US"/>
                <w14:ligatures w14:val="none"/>
              </w:rPr>
              <w:t xml:space="preserve"> PHÚ TRẠCH</w:t>
            </w:r>
          </w:p>
        </w:tc>
        <w:tc>
          <w:tcPr>
            <w:tcW w:w="5674" w:type="dxa"/>
          </w:tcPr>
          <w:p w14:paraId="140A2ECC" w14:textId="77777777" w:rsidR="00E42E3E" w:rsidRPr="001B0305" w:rsidRDefault="00E42E3E" w:rsidP="001B0305">
            <w:pPr>
              <w:spacing w:after="0" w:line="240" w:lineRule="auto"/>
              <w:jc w:val="center"/>
              <w:outlineLvl w:val="2"/>
              <w:rPr>
                <w:rFonts w:ascii="Times New Roman" w:eastAsia="Times New Roman" w:hAnsi="Times New Roman" w:cs="Times New Roman"/>
                <w:b/>
                <w:kern w:val="0"/>
                <w:sz w:val="26"/>
                <w:szCs w:val="26"/>
                <w:lang w:eastAsia="en-US"/>
                <w14:ligatures w14:val="none"/>
              </w:rPr>
            </w:pPr>
            <w:r w:rsidRPr="001B0305">
              <w:rPr>
                <w:rFonts w:ascii="Times New Roman" w:eastAsia="Times New Roman" w:hAnsi="Times New Roman" w:cs="Times New Roman"/>
                <w:b/>
                <w:bCs/>
                <w:kern w:val="0"/>
                <w:sz w:val="26"/>
                <w:szCs w:val="26"/>
                <w:lang w:eastAsia="en-US"/>
                <w14:ligatures w14:val="none"/>
              </w:rPr>
              <w:t>CỘNG HÒA XÃ HỘI CHỦ NGHĨA VIỆT NAM</w:t>
            </w:r>
          </w:p>
          <w:p w14:paraId="65B20300" w14:textId="77777777" w:rsidR="00E42E3E" w:rsidRPr="001B0305" w:rsidRDefault="00E42E3E" w:rsidP="001B0305">
            <w:pPr>
              <w:spacing w:after="0" w:line="240" w:lineRule="auto"/>
              <w:jc w:val="center"/>
              <w:outlineLvl w:val="2"/>
              <w:rPr>
                <w:rFonts w:ascii="Times New Roman" w:eastAsia="Times New Roman" w:hAnsi="Times New Roman" w:cs="Times New Roman"/>
                <w:b/>
                <w:bCs/>
                <w:kern w:val="0"/>
                <w:sz w:val="28"/>
                <w:szCs w:val="28"/>
                <w:lang w:eastAsia="en-US"/>
                <w14:ligatures w14:val="none"/>
              </w:rPr>
            </w:pPr>
            <w:r w:rsidRPr="001B0305">
              <w:rPr>
                <w:rFonts w:ascii="Times New Roman" w:eastAsia="Times New Roman" w:hAnsi="Times New Roman" w:cs="Times New Roman"/>
                <w:b/>
                <w:bCs/>
                <w:noProof/>
                <w:kern w:val="0"/>
                <w:sz w:val="26"/>
                <w:szCs w:val="26"/>
                <w:lang w:eastAsia="en-US"/>
                <w14:ligatures w14:val="none"/>
              </w:rPr>
              <mc:AlternateContent>
                <mc:Choice Requires="wps">
                  <w:drawing>
                    <wp:anchor distT="4294967295" distB="4294967295" distL="114300" distR="114300" simplePos="0" relativeHeight="251656704" behindDoc="0" locked="0" layoutInCell="1" allowOverlap="1" wp14:anchorId="763CFA18" wp14:editId="5846367B">
                      <wp:simplePos x="0" y="0"/>
                      <wp:positionH relativeFrom="margin">
                        <wp:posOffset>726440</wp:posOffset>
                      </wp:positionH>
                      <wp:positionV relativeFrom="paragraph">
                        <wp:posOffset>182880</wp:posOffset>
                      </wp:positionV>
                      <wp:extent cx="1981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39159" id="Line 4" o:spid="_x0000_s1026" style="position:absolute;z-index:2516567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7.2pt,14.4pt" to="213.2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">
                      <w10:wrap anchorx="margin"/>
                    </v:line>
                  </w:pict>
                </mc:Fallback>
              </mc:AlternateContent>
            </w:r>
            <w:r w:rsidRPr="001B0305">
              <w:rPr>
                <w:rFonts w:ascii="Times New Roman" w:eastAsia="Times New Roman" w:hAnsi="Times New Roman" w:cs="Times New Roman"/>
                <w:b/>
                <w:bCs/>
                <w:kern w:val="0"/>
                <w:sz w:val="26"/>
                <w:szCs w:val="26"/>
                <w:lang w:eastAsia="en-US"/>
                <w14:ligatures w14:val="none"/>
              </w:rPr>
              <w:t>Độc lập - Tự do - Hạnh phúc</w:t>
            </w:r>
          </w:p>
        </w:tc>
      </w:tr>
      <w:tr w:rsidR="005370F7" w:rsidRPr="001B0305" w14:paraId="20CF57B1" w14:textId="77777777" w:rsidTr="002A3C16">
        <w:tc>
          <w:tcPr>
            <w:tcW w:w="3544" w:type="dxa"/>
          </w:tcPr>
          <w:p w14:paraId="06FA63EF" w14:textId="34E5F2A2" w:rsidR="00E42E3E" w:rsidRPr="001B0305" w:rsidRDefault="00E42E3E" w:rsidP="001B0305">
            <w:pPr>
              <w:spacing w:after="0" w:line="240" w:lineRule="auto"/>
              <w:jc w:val="center"/>
              <w:rPr>
                <w:rFonts w:ascii="Times New Roman" w:eastAsia="Times New Roman" w:hAnsi="Times New Roman" w:cs="Times New Roman"/>
                <w:kern w:val="0"/>
                <w:sz w:val="28"/>
                <w:szCs w:val="28"/>
                <w:lang w:eastAsia="en-US"/>
                <w14:ligatures w14:val="none"/>
              </w:rPr>
            </w:pPr>
            <w:r w:rsidRPr="001B0305">
              <w:rPr>
                <w:rFonts w:ascii="Times New Roman" w:eastAsia="Times New Roman" w:hAnsi="Times New Roman" w:cs="Times New Roman"/>
                <w:kern w:val="0"/>
                <w:sz w:val="28"/>
                <w:szCs w:val="28"/>
                <w:lang w:eastAsia="en-US"/>
                <w14:ligatures w14:val="none"/>
              </w:rPr>
              <w:t xml:space="preserve">Số: </w:t>
            </w:r>
            <w:r w:rsidR="00090A9C" w:rsidRPr="001B0305">
              <w:rPr>
                <w:rFonts w:ascii="Times New Roman" w:eastAsia="Times New Roman" w:hAnsi="Times New Roman" w:cs="Times New Roman"/>
                <w:kern w:val="0"/>
                <w:sz w:val="28"/>
                <w:szCs w:val="28"/>
                <w:lang w:eastAsia="en-US"/>
                <w14:ligatures w14:val="none"/>
              </w:rPr>
              <w:t xml:space="preserve">   </w:t>
            </w:r>
            <w:r w:rsidR="00B56D56" w:rsidRPr="001B0305">
              <w:rPr>
                <w:rFonts w:ascii="Times New Roman" w:eastAsia="Times New Roman" w:hAnsi="Times New Roman" w:cs="Times New Roman"/>
                <w:kern w:val="0"/>
                <w:sz w:val="28"/>
                <w:szCs w:val="28"/>
                <w:lang w:eastAsia="en-US"/>
                <w14:ligatures w14:val="none"/>
              </w:rPr>
              <w:t xml:space="preserve"> </w:t>
            </w:r>
            <w:r w:rsidRPr="001B0305">
              <w:rPr>
                <w:rFonts w:ascii="Times New Roman" w:eastAsia="Times New Roman" w:hAnsi="Times New Roman" w:cs="Times New Roman"/>
                <w:kern w:val="0"/>
                <w:sz w:val="28"/>
                <w:szCs w:val="28"/>
                <w:lang w:eastAsia="en-US"/>
                <w14:ligatures w14:val="none"/>
              </w:rPr>
              <w:t>/BC</w:t>
            </w:r>
            <w:r w:rsidR="001D46BB" w:rsidRPr="001B0305">
              <w:rPr>
                <w:rFonts w:ascii="Times New Roman" w:eastAsia="Times New Roman" w:hAnsi="Times New Roman" w:cs="Times New Roman"/>
                <w:kern w:val="0"/>
                <w:sz w:val="28"/>
                <w:szCs w:val="28"/>
                <w:lang w:eastAsia="en-US"/>
                <w14:ligatures w14:val="none"/>
              </w:rPr>
              <w:t>- UBBC</w:t>
            </w:r>
          </w:p>
          <w:p w14:paraId="5D75C6D2" w14:textId="3EBE8EA3" w:rsidR="002A3C16" w:rsidRPr="001B0305" w:rsidRDefault="002A3C16" w:rsidP="001B0305">
            <w:pPr>
              <w:spacing w:after="0" w:line="240" w:lineRule="auto"/>
              <w:jc w:val="center"/>
              <w:rPr>
                <w:rFonts w:ascii="Times New Roman" w:eastAsia="Times New Roman" w:hAnsi="Times New Roman" w:cs="Times New Roman"/>
                <w:b/>
                <w:bCs/>
                <w:kern w:val="0"/>
                <w:sz w:val="28"/>
                <w:szCs w:val="28"/>
                <w:lang w:eastAsia="en-US"/>
                <w14:ligatures w14:val="none"/>
              </w:rPr>
            </w:pPr>
          </w:p>
        </w:tc>
        <w:tc>
          <w:tcPr>
            <w:tcW w:w="5674" w:type="dxa"/>
          </w:tcPr>
          <w:p w14:paraId="0A59599B" w14:textId="718FDC3E" w:rsidR="00E42E3E" w:rsidRPr="001B0305" w:rsidRDefault="00BE04E8" w:rsidP="001B0305">
            <w:pPr>
              <w:spacing w:after="0" w:line="240" w:lineRule="auto"/>
              <w:jc w:val="center"/>
              <w:outlineLvl w:val="2"/>
              <w:rPr>
                <w:rFonts w:ascii="Times New Roman" w:eastAsia="Times New Roman" w:hAnsi="Times New Roman" w:cs="Times New Roman"/>
                <w:kern w:val="0"/>
                <w:sz w:val="28"/>
                <w:szCs w:val="28"/>
                <w:lang w:eastAsia="en-US"/>
                <w14:ligatures w14:val="none"/>
              </w:rPr>
            </w:pPr>
            <w:r w:rsidRPr="001B0305">
              <w:rPr>
                <w:rFonts w:ascii="Times New Roman" w:eastAsia="Times New Roman" w:hAnsi="Times New Roman" w:cs="Times New Roman"/>
                <w:i/>
                <w:kern w:val="0"/>
                <w:sz w:val="28"/>
                <w:szCs w:val="28"/>
                <w:lang w:eastAsia="en-US"/>
                <w14:ligatures w14:val="none"/>
              </w:rPr>
              <w:t>Phú Trạch</w:t>
            </w:r>
            <w:r w:rsidR="00E42E3E" w:rsidRPr="001B0305">
              <w:rPr>
                <w:rFonts w:ascii="Times New Roman" w:eastAsia="Times New Roman" w:hAnsi="Times New Roman" w:cs="Times New Roman"/>
                <w:i/>
                <w:kern w:val="0"/>
                <w:sz w:val="28"/>
                <w:szCs w:val="28"/>
                <w:lang w:eastAsia="en-US"/>
                <w14:ligatures w14:val="none"/>
              </w:rPr>
              <w:t xml:space="preserve">, ngày </w:t>
            </w:r>
            <w:r w:rsidR="00994E4D" w:rsidRPr="001B0305">
              <w:rPr>
                <w:rFonts w:ascii="Times New Roman" w:eastAsia="Times New Roman" w:hAnsi="Times New Roman" w:cs="Times New Roman"/>
                <w:i/>
                <w:kern w:val="0"/>
                <w:sz w:val="28"/>
                <w:szCs w:val="28"/>
                <w:lang w:eastAsia="en-US"/>
                <w14:ligatures w14:val="none"/>
              </w:rPr>
              <w:t xml:space="preserve">    </w:t>
            </w:r>
            <w:r w:rsidR="00E42E3E" w:rsidRPr="001B0305">
              <w:rPr>
                <w:rFonts w:ascii="Times New Roman" w:eastAsia="Times New Roman" w:hAnsi="Times New Roman" w:cs="Times New Roman"/>
                <w:i/>
                <w:kern w:val="0"/>
                <w:sz w:val="28"/>
                <w:szCs w:val="28"/>
                <w:lang w:eastAsia="en-US"/>
                <w14:ligatures w14:val="none"/>
              </w:rPr>
              <w:t xml:space="preserve"> tháng </w:t>
            </w:r>
            <w:r w:rsidR="009E4DB9" w:rsidRPr="001B0305">
              <w:rPr>
                <w:rFonts w:ascii="Times New Roman" w:eastAsia="Times New Roman" w:hAnsi="Times New Roman" w:cs="Times New Roman"/>
                <w:i/>
                <w:kern w:val="0"/>
                <w:sz w:val="28"/>
                <w:szCs w:val="28"/>
                <w:lang w:eastAsia="en-US"/>
                <w14:ligatures w14:val="none"/>
              </w:rPr>
              <w:t>0</w:t>
            </w:r>
            <w:r w:rsidR="00994E4D" w:rsidRPr="001B0305">
              <w:rPr>
                <w:rFonts w:ascii="Times New Roman" w:eastAsia="Times New Roman" w:hAnsi="Times New Roman" w:cs="Times New Roman"/>
                <w:i/>
                <w:kern w:val="0"/>
                <w:sz w:val="28"/>
                <w:szCs w:val="28"/>
                <w:lang w:eastAsia="en-US"/>
                <w14:ligatures w14:val="none"/>
              </w:rPr>
              <w:t>3</w:t>
            </w:r>
            <w:r w:rsidR="00E42E3E" w:rsidRPr="001B0305">
              <w:rPr>
                <w:rFonts w:ascii="Times New Roman" w:eastAsia="Times New Roman" w:hAnsi="Times New Roman" w:cs="Times New Roman"/>
                <w:i/>
                <w:kern w:val="0"/>
                <w:sz w:val="28"/>
                <w:szCs w:val="28"/>
                <w:lang w:eastAsia="en-US"/>
                <w14:ligatures w14:val="none"/>
              </w:rPr>
              <w:t xml:space="preserve"> năm 202</w:t>
            </w:r>
            <w:r w:rsidR="004C0952" w:rsidRPr="001B0305">
              <w:rPr>
                <w:rFonts w:ascii="Times New Roman" w:eastAsia="Times New Roman" w:hAnsi="Times New Roman" w:cs="Times New Roman"/>
                <w:i/>
                <w:kern w:val="0"/>
                <w:sz w:val="28"/>
                <w:szCs w:val="28"/>
                <w:lang w:eastAsia="en-US"/>
                <w14:ligatures w14:val="none"/>
              </w:rPr>
              <w:t>6</w:t>
            </w:r>
          </w:p>
        </w:tc>
      </w:tr>
    </w:tbl>
    <w:p w14:paraId="02F55DEA" w14:textId="77777777" w:rsidR="001D05F5" w:rsidRPr="001B0305" w:rsidRDefault="001D05F5" w:rsidP="001B0305">
      <w:pPr>
        <w:spacing w:after="0" w:line="240" w:lineRule="auto"/>
        <w:jc w:val="both"/>
        <w:rPr>
          <w:rFonts w:ascii="Times New Roman" w:hAnsi="Times New Roman" w:cs="Times New Roman"/>
          <w:sz w:val="28"/>
          <w:szCs w:val="28"/>
        </w:rPr>
      </w:pPr>
    </w:p>
    <w:p w14:paraId="5505E81D" w14:textId="779D4209" w:rsidR="00E42E3E" w:rsidRPr="001B0305" w:rsidRDefault="00E42E3E" w:rsidP="001B0305">
      <w:pPr>
        <w:widowControl w:val="0"/>
        <w:kinsoku w:val="0"/>
        <w:overflowPunct w:val="0"/>
        <w:autoSpaceDE w:val="0"/>
        <w:autoSpaceDN w:val="0"/>
        <w:adjustRightInd w:val="0"/>
        <w:spacing w:after="0" w:line="240" w:lineRule="auto"/>
        <w:jc w:val="center"/>
        <w:outlineLvl w:val="0"/>
        <w:rPr>
          <w:rFonts w:ascii="Times New Roman" w:eastAsia="Malgun Gothic" w:hAnsi="Times New Roman" w:cs="Times New Roman"/>
          <w:b/>
          <w:bCs/>
          <w:spacing w:val="-5"/>
          <w:kern w:val="0"/>
          <w:sz w:val="28"/>
          <w:szCs w:val="28"/>
        </w:rPr>
      </w:pPr>
      <w:r w:rsidRPr="001B0305">
        <w:rPr>
          <w:rFonts w:ascii="Times New Roman" w:eastAsia="Malgun Gothic" w:hAnsi="Times New Roman" w:cs="Times New Roman"/>
          <w:b/>
          <w:bCs/>
          <w:kern w:val="0"/>
          <w:sz w:val="28"/>
          <w:szCs w:val="28"/>
        </w:rPr>
        <w:t>BÁO</w:t>
      </w:r>
      <w:r w:rsidRPr="001B0305">
        <w:rPr>
          <w:rFonts w:ascii="Times New Roman" w:eastAsia="Malgun Gothic" w:hAnsi="Times New Roman" w:cs="Times New Roman"/>
          <w:b/>
          <w:bCs/>
          <w:spacing w:val="-5"/>
          <w:kern w:val="0"/>
          <w:sz w:val="28"/>
          <w:szCs w:val="28"/>
        </w:rPr>
        <w:t xml:space="preserve"> CÁO</w:t>
      </w:r>
    </w:p>
    <w:p w14:paraId="27A1E9B3" w14:textId="098F2CEE" w:rsidR="009D1F73" w:rsidRPr="001B0305" w:rsidRDefault="001A7A7B" w:rsidP="001B0305">
      <w:pPr>
        <w:spacing w:after="0" w:line="240" w:lineRule="auto"/>
        <w:jc w:val="center"/>
        <w:rPr>
          <w:rFonts w:ascii="Times New Roman" w:hAnsi="Times New Roman" w:cs="Times New Roman"/>
          <w:b/>
          <w:bCs/>
          <w:sz w:val="28"/>
          <w:szCs w:val="28"/>
        </w:rPr>
      </w:pPr>
      <w:r w:rsidRPr="001B0305">
        <w:rPr>
          <w:rFonts w:ascii="Times New Roman" w:hAnsi="Times New Roman" w:cs="Times New Roman"/>
          <w:b/>
          <w:bCs/>
          <w:sz w:val="28"/>
          <w:szCs w:val="28"/>
        </w:rPr>
        <w:t>T</w:t>
      </w:r>
      <w:r w:rsidR="000F63ED" w:rsidRPr="001B0305">
        <w:rPr>
          <w:rFonts w:ascii="Times New Roman" w:hAnsi="Times New Roman" w:cs="Times New Roman"/>
          <w:b/>
          <w:bCs/>
          <w:sz w:val="28"/>
          <w:szCs w:val="28"/>
        </w:rPr>
        <w:t>ổng kết công tác</w:t>
      </w:r>
      <w:r w:rsidR="004A184D" w:rsidRPr="001B0305">
        <w:rPr>
          <w:rFonts w:ascii="Times New Roman" w:hAnsi="Times New Roman" w:cs="Times New Roman"/>
          <w:b/>
          <w:bCs/>
          <w:sz w:val="28"/>
          <w:szCs w:val="28"/>
        </w:rPr>
        <w:t xml:space="preserve"> bầu cử đại biểu Quốc hội</w:t>
      </w:r>
      <w:r w:rsidR="000F63ED" w:rsidRPr="001B0305">
        <w:rPr>
          <w:rFonts w:ascii="Times New Roman" w:hAnsi="Times New Roman" w:cs="Times New Roman"/>
          <w:b/>
          <w:bCs/>
          <w:sz w:val="28"/>
          <w:szCs w:val="28"/>
        </w:rPr>
        <w:t xml:space="preserve"> </w:t>
      </w:r>
      <w:r w:rsidR="004A184D" w:rsidRPr="001B0305">
        <w:rPr>
          <w:rFonts w:ascii="Times New Roman" w:hAnsi="Times New Roman" w:cs="Times New Roman"/>
          <w:b/>
          <w:bCs/>
          <w:sz w:val="28"/>
          <w:szCs w:val="28"/>
        </w:rPr>
        <w:t>khoá XVI và đại biể</w:t>
      </w:r>
      <w:r w:rsidR="009D1F73" w:rsidRPr="001B0305">
        <w:rPr>
          <w:rFonts w:ascii="Times New Roman" w:hAnsi="Times New Roman" w:cs="Times New Roman"/>
          <w:b/>
          <w:bCs/>
          <w:sz w:val="28"/>
          <w:szCs w:val="28"/>
        </w:rPr>
        <w:t xml:space="preserve">u </w:t>
      </w:r>
    </w:p>
    <w:p w14:paraId="3862680B" w14:textId="1F0273AA" w:rsidR="004A184D" w:rsidRPr="001B0305" w:rsidRDefault="004A184D" w:rsidP="001B0305">
      <w:pPr>
        <w:spacing w:after="0" w:line="240" w:lineRule="auto"/>
        <w:jc w:val="center"/>
        <w:rPr>
          <w:rFonts w:ascii="Times New Roman" w:hAnsi="Times New Roman" w:cs="Times New Roman"/>
          <w:b/>
          <w:bCs/>
          <w:sz w:val="28"/>
          <w:szCs w:val="28"/>
        </w:rPr>
      </w:pPr>
      <w:r w:rsidRPr="001B0305">
        <w:rPr>
          <w:rFonts w:ascii="Times New Roman" w:hAnsi="Times New Roman" w:cs="Times New Roman"/>
          <w:b/>
          <w:bCs/>
          <w:sz w:val="28"/>
          <w:szCs w:val="28"/>
        </w:rPr>
        <w:t>H</w:t>
      </w:r>
      <w:r w:rsidR="009D1F73" w:rsidRPr="001B0305">
        <w:rPr>
          <w:rFonts w:ascii="Times New Roman" w:hAnsi="Times New Roman" w:cs="Times New Roman"/>
          <w:b/>
          <w:bCs/>
          <w:sz w:val="28"/>
          <w:szCs w:val="28"/>
        </w:rPr>
        <w:t>ội đồng nhân dân</w:t>
      </w:r>
      <w:r w:rsidRPr="001B0305">
        <w:rPr>
          <w:rFonts w:ascii="Times New Roman" w:hAnsi="Times New Roman" w:cs="Times New Roman"/>
          <w:b/>
          <w:bCs/>
          <w:sz w:val="28"/>
          <w:szCs w:val="28"/>
        </w:rPr>
        <w:t xml:space="preserve"> các cấp nhiệm kỳ 2026</w:t>
      </w:r>
      <w:r w:rsidR="007D12FE" w:rsidRPr="001B0305">
        <w:rPr>
          <w:rFonts w:ascii="Times New Roman" w:hAnsi="Times New Roman" w:cs="Times New Roman"/>
          <w:b/>
          <w:bCs/>
          <w:sz w:val="28"/>
          <w:szCs w:val="28"/>
        </w:rPr>
        <w:t xml:space="preserve"> </w:t>
      </w:r>
      <w:r w:rsidR="009D1F73" w:rsidRPr="001B0305">
        <w:rPr>
          <w:rFonts w:ascii="Times New Roman" w:hAnsi="Times New Roman" w:cs="Times New Roman"/>
          <w:b/>
          <w:bCs/>
          <w:sz w:val="28"/>
          <w:szCs w:val="28"/>
        </w:rPr>
        <w:t>-</w:t>
      </w:r>
      <w:r w:rsidR="007D12FE" w:rsidRPr="001B0305">
        <w:rPr>
          <w:rFonts w:ascii="Times New Roman" w:hAnsi="Times New Roman" w:cs="Times New Roman"/>
          <w:b/>
          <w:bCs/>
          <w:sz w:val="28"/>
          <w:szCs w:val="28"/>
        </w:rPr>
        <w:t xml:space="preserve"> </w:t>
      </w:r>
      <w:r w:rsidRPr="001B0305">
        <w:rPr>
          <w:rFonts w:ascii="Times New Roman" w:hAnsi="Times New Roman" w:cs="Times New Roman"/>
          <w:b/>
          <w:bCs/>
          <w:sz w:val="28"/>
          <w:szCs w:val="28"/>
        </w:rPr>
        <w:t>2031</w:t>
      </w:r>
    </w:p>
    <w:p w14:paraId="2049D825" w14:textId="77777777" w:rsidR="00616421" w:rsidRPr="001B0305" w:rsidRDefault="00616421" w:rsidP="001B0305">
      <w:pPr>
        <w:spacing w:after="0" w:line="240" w:lineRule="auto"/>
        <w:rPr>
          <w:rFonts w:ascii="Times New Roman" w:hAnsi="Times New Roman" w:cs="Times New Roman"/>
          <w:b/>
          <w:bCs/>
          <w:sz w:val="28"/>
          <w:szCs w:val="28"/>
        </w:rPr>
      </w:pPr>
    </w:p>
    <w:p w14:paraId="522001BE" w14:textId="6D43FB78" w:rsidR="00E42E3E" w:rsidRPr="001B0305" w:rsidRDefault="00E42E3E" w:rsidP="001B0305">
      <w:pPr>
        <w:tabs>
          <w:tab w:val="left" w:pos="3622"/>
        </w:tabs>
        <w:spacing w:after="0" w:line="240" w:lineRule="auto"/>
        <w:jc w:val="both"/>
        <w:rPr>
          <w:rFonts w:ascii="Times New Roman" w:eastAsia="Malgun Gothic" w:hAnsi="Times New Roman" w:cs="Times New Roman"/>
          <w:b/>
          <w:bCs/>
          <w:kern w:val="0"/>
          <w:sz w:val="28"/>
          <w:szCs w:val="28"/>
        </w:rPr>
      </w:pPr>
    </w:p>
    <w:p w14:paraId="62E17BB1" w14:textId="7258F1C6" w:rsidR="001A7A7B" w:rsidRPr="001B0305" w:rsidRDefault="001A7A7B" w:rsidP="001B0305">
      <w:pPr>
        <w:spacing w:after="0" w:line="240" w:lineRule="auto"/>
        <w:ind w:firstLine="624"/>
        <w:jc w:val="both"/>
        <w:rPr>
          <w:rFonts w:ascii="Times New Roman" w:hAnsi="Times New Roman" w:cs="Times New Roman"/>
          <w:b/>
          <w:bCs/>
          <w:sz w:val="28"/>
          <w:szCs w:val="28"/>
        </w:rPr>
      </w:pPr>
      <w:r w:rsidRPr="001B0305">
        <w:rPr>
          <w:rFonts w:ascii="Times New Roman" w:hAnsi="Times New Roman" w:cs="Times New Roman"/>
          <w:b/>
          <w:bCs/>
          <w:sz w:val="28"/>
          <w:szCs w:val="28"/>
        </w:rPr>
        <w:t xml:space="preserve">I. TÌNH HÌNH TRIỂN KHAI VÀ TỔ CHỨC THỰC HIỆN </w:t>
      </w:r>
    </w:p>
    <w:p w14:paraId="31BA9B44" w14:textId="4D173BBD" w:rsidR="001A7A7B" w:rsidRPr="001B0305" w:rsidRDefault="001A7A7B" w:rsidP="001B0305">
      <w:pPr>
        <w:spacing w:after="0" w:line="240" w:lineRule="auto"/>
        <w:ind w:firstLine="624"/>
        <w:jc w:val="both"/>
        <w:rPr>
          <w:rFonts w:ascii="Times New Roman" w:hAnsi="Times New Roman" w:cs="Times New Roman"/>
          <w:b/>
          <w:bCs/>
          <w:sz w:val="28"/>
          <w:szCs w:val="28"/>
        </w:rPr>
      </w:pPr>
      <w:r w:rsidRPr="001B0305">
        <w:rPr>
          <w:rFonts w:ascii="Times New Roman" w:hAnsi="Times New Roman" w:cs="Times New Roman"/>
          <w:b/>
          <w:bCs/>
          <w:sz w:val="28"/>
          <w:szCs w:val="28"/>
        </w:rPr>
        <w:t xml:space="preserve">1. </w:t>
      </w:r>
      <w:r w:rsidR="00391118" w:rsidRPr="001B0305">
        <w:rPr>
          <w:rFonts w:ascii="Times New Roman" w:hAnsi="Times New Roman" w:cs="Times New Roman"/>
          <w:b/>
          <w:bCs/>
          <w:sz w:val="28"/>
          <w:szCs w:val="28"/>
        </w:rPr>
        <w:t>Việc ban hành các văn bản chỉ đạo, hướng dẫn</w:t>
      </w:r>
    </w:p>
    <w:p w14:paraId="716C3D89" w14:textId="5AFF5CCD" w:rsidR="005D44B7" w:rsidRPr="001B0305" w:rsidRDefault="00281AAF" w:rsidP="001B0305">
      <w:pPr>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 </w:t>
      </w:r>
      <w:r w:rsidR="001A7A7B" w:rsidRPr="001B0305">
        <w:rPr>
          <w:rFonts w:ascii="Times New Roman" w:hAnsi="Times New Roman" w:cs="Times New Roman"/>
          <w:sz w:val="28"/>
          <w:szCs w:val="28"/>
        </w:rPr>
        <w:t xml:space="preserve">Ban chỉ đạo Đảng ủy, Ủy ban nhân dân, Ủy ban bầu cử xã xác định công tác bầu cử đại biểu Quốc hội khóa XVI và đại biểu HĐND các cấp nhiệm kỳ 2026 </w:t>
      </w:r>
      <w:r w:rsidR="00AF0D8A"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2031 là nhiệm vụ chính trị trọng tâm, xuyên suốt trong năm 2025</w:t>
      </w:r>
      <w:r w:rsidR="001D46BB" w:rsidRPr="001B0305">
        <w:rPr>
          <w:rFonts w:ascii="Times New Roman" w:hAnsi="Times New Roman" w:cs="Times New Roman"/>
          <w:sz w:val="28"/>
          <w:szCs w:val="28"/>
        </w:rPr>
        <w:t xml:space="preserve"> </w:t>
      </w:r>
      <w:r w:rsidR="00AF0D8A" w:rsidRPr="001B0305">
        <w:rPr>
          <w:rFonts w:ascii="Times New Roman" w:hAnsi="Times New Roman" w:cs="Times New Roman"/>
          <w:sz w:val="28"/>
          <w:szCs w:val="28"/>
        </w:rPr>
        <w:t>và năm</w:t>
      </w:r>
      <w:r w:rsidR="001D46BB"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2026, nhất là trong bối cảnh xã</w:t>
      </w:r>
      <w:r w:rsidR="00AF0D8A" w:rsidRPr="001B0305">
        <w:rPr>
          <w:rFonts w:ascii="Times New Roman" w:hAnsi="Times New Roman" w:cs="Times New Roman"/>
          <w:sz w:val="28"/>
          <w:szCs w:val="28"/>
        </w:rPr>
        <w:t xml:space="preserve"> Phú Trạch</w:t>
      </w:r>
      <w:r w:rsidR="001A7A7B" w:rsidRPr="001B0305">
        <w:rPr>
          <w:rFonts w:ascii="Times New Roman" w:hAnsi="Times New Roman" w:cs="Times New Roman"/>
          <w:sz w:val="28"/>
          <w:szCs w:val="28"/>
        </w:rPr>
        <w:t xml:space="preserve"> mới được thành lập trên cơ sở sáp nhập </w:t>
      </w:r>
      <w:r w:rsidR="00AF0D8A" w:rsidRPr="001B0305">
        <w:rPr>
          <w:rFonts w:ascii="Times New Roman" w:hAnsi="Times New Roman" w:cs="Times New Roman"/>
          <w:sz w:val="28"/>
          <w:szCs w:val="28"/>
        </w:rPr>
        <w:t>bốn</w:t>
      </w:r>
      <w:r w:rsidR="001A7A7B" w:rsidRPr="001B0305">
        <w:rPr>
          <w:rFonts w:ascii="Times New Roman" w:hAnsi="Times New Roman" w:cs="Times New Roman"/>
          <w:sz w:val="28"/>
          <w:szCs w:val="28"/>
        </w:rPr>
        <w:t xml:space="preserve"> đơn vị hành chính. Việc lãnh đạo, chỉ đạo được thực hiện theo nguyên tắc tập trung, thống nhất, bảo đảm sự lãnh đạo toàn diện của Đảng, sự quản lý, điều hành trực tiếp của chính quyền và phát huy vai trò phối hợp của MTTQ và các tổ chức chính trị </w:t>
      </w:r>
      <w:r w:rsidR="001D46BB" w:rsidRPr="001B0305">
        <w:rPr>
          <w:rFonts w:ascii="Times New Roman" w:hAnsi="Times New Roman" w:cs="Times New Roman"/>
          <w:sz w:val="28"/>
          <w:szCs w:val="28"/>
        </w:rPr>
        <w:t>-</w:t>
      </w:r>
      <w:r w:rsidR="001A7A7B" w:rsidRPr="001B0305">
        <w:rPr>
          <w:rFonts w:ascii="Times New Roman" w:hAnsi="Times New Roman" w:cs="Times New Roman"/>
          <w:sz w:val="28"/>
          <w:szCs w:val="28"/>
        </w:rPr>
        <w:t xml:space="preserve"> xã hội. Ngay sau khi có các văn bản chỉ đạo của Trung ương và</w:t>
      </w:r>
      <w:r w:rsidR="00AF0D8A" w:rsidRPr="001B0305">
        <w:rPr>
          <w:rFonts w:ascii="Times New Roman" w:hAnsi="Times New Roman" w:cs="Times New Roman"/>
          <w:sz w:val="28"/>
          <w:szCs w:val="28"/>
        </w:rPr>
        <w:t xml:space="preserve"> của tỉnh</w:t>
      </w:r>
      <w:r w:rsidR="001A7A7B" w:rsidRPr="001B0305">
        <w:rPr>
          <w:rFonts w:ascii="Times New Roman" w:hAnsi="Times New Roman" w:cs="Times New Roman"/>
          <w:sz w:val="28"/>
          <w:szCs w:val="28"/>
        </w:rPr>
        <w:t>, Đảng ủy, UBND xã đã tổ chức quán triệt đầy đủ Luật Bầu cử, các luật sửa đổi, nghị quyết của Quốc hội, chỉ thị của UBND t</w:t>
      </w:r>
      <w:r w:rsidR="00AF0D8A" w:rsidRPr="001B0305">
        <w:rPr>
          <w:rFonts w:ascii="Times New Roman" w:hAnsi="Times New Roman" w:cs="Times New Roman"/>
          <w:sz w:val="28"/>
          <w:szCs w:val="28"/>
        </w:rPr>
        <w:t>ỉnh</w:t>
      </w:r>
      <w:r w:rsidR="001A7A7B" w:rsidRPr="001B0305">
        <w:rPr>
          <w:rFonts w:ascii="Times New Roman" w:hAnsi="Times New Roman" w:cs="Times New Roman"/>
          <w:sz w:val="28"/>
          <w:szCs w:val="28"/>
        </w:rPr>
        <w:t xml:space="preserve">; đồng thời ban hành kịp thời hệ thống văn bản lãnh đạo, chỉ đạo, thành lập Ban Chỉ đạo bầu cử, Ủy ban bầu cử xã và các tổ giúp việc theo đúng thẩm quyền, đúng trình tự, bảo đảm thời gian quy định. Nội dung chỉ đạo tập trung làm rõ trách nhiệm của từng cấp, từng ngành, từng cá nhân; tránh chồng chéo, bỏ sót nhiệm vụ, nhất là đối với các khâu mới phát sinh sau sáp nhập đơn vị hành chính. Ban Chỉ đạo bầu cử xã duy trì chế độ họp, nghe báo cáo tiến độ; kịp thời cho ý kiến chỉ đạo đối với những nội dung trọng tâm như: xây dựng kế hoạch tổng thể, phân công nhiệm vụ, chuẩn bị nhân sự, tuyên truyền, bảo đảm an ninh trật tự và điều kiện vật chất cho bầu cử. Ủy ban bầu cử xã chủ động triển khai các nhiệm vụ theo tiến trình bầu cử, ban hành đầy đủ các nghị quyết, kế hoạch, thông báo, quyết định theo quy định; bảo đảm hoạt động thông suốt, thống nhất từ xã đến thôn. Đảng ủy, chính quyền địa phương tổ chức quán triệt: Luật Bầu cử đại biểu Quốc hội và đại biểu Hội đồng nhân dân ngày 25/6/2015; Luật sửa đổi, bổ sung một số điều của Luật Bầu cử đại biểu Quốc hội và đại biểu Hội đồng nhân dân ngày 24/6/2025; Nghị quyết số 199/2025/QH15 ngày 21/5/2025 của Quốc hội về việc rút ngắn nhiệm kỳ Quốc hội và Hội đồng nhân dân các cấp nhiệm kỳ 2021- 2026; Ngày bầu cử đại biểu Quốc hội khóa XVI và đại biểu Hội đồng các cấp nhiệm kỳ 2026-2031; Chỉ thị số </w:t>
      </w:r>
      <w:r w:rsidR="00774287" w:rsidRPr="001B0305">
        <w:rPr>
          <w:rFonts w:ascii="Times New Roman" w:hAnsi="Times New Roman" w:cs="Times New Roman"/>
          <w:sz w:val="28"/>
          <w:szCs w:val="28"/>
        </w:rPr>
        <w:t>01-</w:t>
      </w:r>
      <w:r w:rsidR="001A7A7B" w:rsidRPr="001B0305">
        <w:rPr>
          <w:rFonts w:ascii="Times New Roman" w:hAnsi="Times New Roman" w:cs="Times New Roman"/>
          <w:sz w:val="28"/>
          <w:szCs w:val="28"/>
        </w:rPr>
        <w:t>CT</w:t>
      </w:r>
      <w:r w:rsidR="00774287" w:rsidRPr="001B0305">
        <w:rPr>
          <w:rFonts w:ascii="Times New Roman" w:hAnsi="Times New Roman" w:cs="Times New Roman"/>
          <w:sz w:val="28"/>
          <w:szCs w:val="28"/>
        </w:rPr>
        <w:t>/TU</w:t>
      </w:r>
      <w:r w:rsidR="001A7A7B" w:rsidRPr="001B0305">
        <w:rPr>
          <w:rFonts w:ascii="Times New Roman" w:hAnsi="Times New Roman" w:cs="Times New Roman"/>
          <w:sz w:val="28"/>
          <w:szCs w:val="28"/>
        </w:rPr>
        <w:t xml:space="preserve"> ngày </w:t>
      </w:r>
      <w:r w:rsidR="005D44B7" w:rsidRPr="001B0305">
        <w:rPr>
          <w:rFonts w:ascii="Times New Roman" w:hAnsi="Times New Roman" w:cs="Times New Roman"/>
          <w:sz w:val="28"/>
          <w:szCs w:val="28"/>
        </w:rPr>
        <w:t>24</w:t>
      </w:r>
      <w:r w:rsidR="001A7A7B" w:rsidRPr="001B0305">
        <w:rPr>
          <w:rFonts w:ascii="Times New Roman" w:hAnsi="Times New Roman" w:cs="Times New Roman"/>
          <w:sz w:val="28"/>
          <w:szCs w:val="28"/>
        </w:rPr>
        <w:t>/</w:t>
      </w:r>
      <w:r w:rsidR="005D44B7" w:rsidRPr="001B0305">
        <w:rPr>
          <w:rFonts w:ascii="Times New Roman" w:hAnsi="Times New Roman" w:cs="Times New Roman"/>
          <w:sz w:val="28"/>
          <w:szCs w:val="28"/>
        </w:rPr>
        <w:t>07</w:t>
      </w:r>
      <w:r w:rsidR="001A7A7B" w:rsidRPr="001B0305">
        <w:rPr>
          <w:rFonts w:ascii="Times New Roman" w:hAnsi="Times New Roman" w:cs="Times New Roman"/>
          <w:sz w:val="28"/>
          <w:szCs w:val="28"/>
        </w:rPr>
        <w:t xml:space="preserve">/2025 của </w:t>
      </w:r>
      <w:r w:rsidR="005D44B7" w:rsidRPr="001B0305">
        <w:rPr>
          <w:rFonts w:ascii="Times New Roman" w:hAnsi="Times New Roman" w:cs="Times New Roman"/>
          <w:sz w:val="28"/>
          <w:szCs w:val="28"/>
        </w:rPr>
        <w:t>Ban Chấp hành Đảng bộ tỉnh</w:t>
      </w:r>
      <w:r w:rsidR="00774287"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 xml:space="preserve">về </w:t>
      </w:r>
      <w:r w:rsidR="005D44B7" w:rsidRPr="001B0305">
        <w:rPr>
          <w:rFonts w:ascii="Times New Roman" w:hAnsi="Times New Roman" w:cs="Times New Roman"/>
          <w:sz w:val="28"/>
          <w:szCs w:val="28"/>
        </w:rPr>
        <w:t>lãnh đạo cuộc bầu cử đ</w:t>
      </w:r>
      <w:r w:rsidR="001A7A7B" w:rsidRPr="001B0305">
        <w:rPr>
          <w:rFonts w:ascii="Times New Roman" w:hAnsi="Times New Roman" w:cs="Times New Roman"/>
          <w:sz w:val="28"/>
          <w:szCs w:val="28"/>
        </w:rPr>
        <w:t xml:space="preserve">ại biểu Quốc hội khoá XVI và bầu cử đại biểu Hội đồng nhân dân các cấp nhiệm kỳ 2026-2031. </w:t>
      </w:r>
    </w:p>
    <w:p w14:paraId="12254F7F" w14:textId="78430F53" w:rsidR="00774287" w:rsidRPr="001B0305" w:rsidRDefault="00281AAF" w:rsidP="001B0305">
      <w:pPr>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 </w:t>
      </w:r>
      <w:r w:rsidR="001A7A7B" w:rsidRPr="001B0305">
        <w:rPr>
          <w:rFonts w:ascii="Times New Roman" w:hAnsi="Times New Roman" w:cs="Times New Roman"/>
          <w:sz w:val="28"/>
          <w:szCs w:val="28"/>
        </w:rPr>
        <w:t xml:space="preserve">Đảng ủy, </w:t>
      </w:r>
      <w:r w:rsidR="00670414" w:rsidRPr="001B0305">
        <w:rPr>
          <w:rFonts w:ascii="Times New Roman" w:hAnsi="Times New Roman" w:cs="Times New Roman"/>
          <w:sz w:val="28"/>
          <w:szCs w:val="28"/>
        </w:rPr>
        <w:t>UBND xã</w:t>
      </w:r>
      <w:r w:rsidR="001A7A7B" w:rsidRPr="001B0305">
        <w:rPr>
          <w:rFonts w:ascii="Times New Roman" w:hAnsi="Times New Roman" w:cs="Times New Roman"/>
          <w:sz w:val="28"/>
          <w:szCs w:val="28"/>
        </w:rPr>
        <w:t xml:space="preserve"> đã ban hành các văn bản chỉ đạo về công tác bầu cử đại biểu Quốc hội khóa XVI và đại biểu HĐND các cấp, nhiệm kỳ 2026</w:t>
      </w:r>
      <w:r w:rsidR="00774287"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w:t>
      </w:r>
      <w:r w:rsidR="00774287"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 xml:space="preserve">2031, cụ thể như sau: </w:t>
      </w:r>
    </w:p>
    <w:p w14:paraId="69D7D916" w14:textId="44991F46" w:rsidR="005D44B7" w:rsidRPr="001B0305" w:rsidRDefault="001A7A7B"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lastRenderedPageBreak/>
        <w:t xml:space="preserve">- Ngày </w:t>
      </w:r>
      <w:r w:rsidR="005D44B7" w:rsidRPr="001B0305">
        <w:rPr>
          <w:rFonts w:ascii="Times New Roman" w:hAnsi="Times New Roman" w:cs="Times New Roman"/>
          <w:sz w:val="28"/>
          <w:szCs w:val="28"/>
        </w:rPr>
        <w:t>20</w:t>
      </w:r>
      <w:r w:rsidRPr="001B0305">
        <w:rPr>
          <w:rFonts w:ascii="Times New Roman" w:hAnsi="Times New Roman" w:cs="Times New Roman"/>
          <w:sz w:val="28"/>
          <w:szCs w:val="28"/>
        </w:rPr>
        <w:t>/</w:t>
      </w:r>
      <w:r w:rsidR="005D44B7" w:rsidRPr="001B0305">
        <w:rPr>
          <w:rFonts w:ascii="Times New Roman" w:hAnsi="Times New Roman" w:cs="Times New Roman"/>
          <w:sz w:val="28"/>
          <w:szCs w:val="28"/>
        </w:rPr>
        <w:t>8</w:t>
      </w:r>
      <w:r w:rsidRPr="001B0305">
        <w:rPr>
          <w:rFonts w:ascii="Times New Roman" w:hAnsi="Times New Roman" w:cs="Times New Roman"/>
          <w:sz w:val="28"/>
          <w:szCs w:val="28"/>
        </w:rPr>
        <w:t xml:space="preserve">/2025, </w:t>
      </w:r>
      <w:r w:rsidR="00ED547A" w:rsidRPr="001B0305">
        <w:rPr>
          <w:rFonts w:ascii="Times New Roman" w:hAnsi="Times New Roman" w:cs="Times New Roman"/>
          <w:sz w:val="28"/>
          <w:szCs w:val="28"/>
        </w:rPr>
        <w:t>Ban Chấp hành Đảng bộ</w:t>
      </w:r>
      <w:r w:rsidRPr="001B0305">
        <w:rPr>
          <w:rFonts w:ascii="Times New Roman" w:hAnsi="Times New Roman" w:cs="Times New Roman"/>
          <w:sz w:val="28"/>
          <w:szCs w:val="28"/>
        </w:rPr>
        <w:t xml:space="preserve"> xã đã ban hành Kế hoạch số </w:t>
      </w:r>
      <w:r w:rsidR="00ED547A" w:rsidRPr="001B0305">
        <w:rPr>
          <w:rFonts w:ascii="Times New Roman" w:hAnsi="Times New Roman" w:cs="Times New Roman"/>
          <w:sz w:val="28"/>
          <w:szCs w:val="28"/>
        </w:rPr>
        <w:t>20</w:t>
      </w:r>
      <w:r w:rsidRPr="001B0305">
        <w:rPr>
          <w:rFonts w:ascii="Times New Roman" w:hAnsi="Times New Roman" w:cs="Times New Roman"/>
          <w:sz w:val="28"/>
          <w:szCs w:val="28"/>
        </w:rPr>
        <w:t>-KH/</w:t>
      </w:r>
      <w:r w:rsidR="00ED547A" w:rsidRPr="001B0305">
        <w:rPr>
          <w:rFonts w:ascii="Times New Roman" w:hAnsi="Times New Roman" w:cs="Times New Roman"/>
          <w:sz w:val="28"/>
          <w:szCs w:val="28"/>
        </w:rPr>
        <w:t>ĐU</w:t>
      </w:r>
      <w:r w:rsidRPr="001B0305">
        <w:rPr>
          <w:rFonts w:ascii="Times New Roman" w:hAnsi="Times New Roman" w:cs="Times New Roman"/>
          <w:sz w:val="28"/>
          <w:szCs w:val="28"/>
        </w:rPr>
        <w:t xml:space="preserve"> về </w:t>
      </w:r>
      <w:r w:rsidR="00ED547A" w:rsidRPr="001B0305">
        <w:rPr>
          <w:rFonts w:ascii="Times New Roman" w:hAnsi="Times New Roman" w:cs="Times New Roman"/>
          <w:sz w:val="28"/>
          <w:szCs w:val="28"/>
        </w:rPr>
        <w:t xml:space="preserve">kế hoạch triển khai </w:t>
      </w:r>
      <w:r w:rsidRPr="001B0305">
        <w:rPr>
          <w:rFonts w:ascii="Times New Roman" w:hAnsi="Times New Roman" w:cs="Times New Roman"/>
          <w:sz w:val="28"/>
          <w:szCs w:val="28"/>
        </w:rPr>
        <w:t xml:space="preserve">công tác bầu cử đại biểu Quốc hội khóa XVI và đại biểu HĐND các cấp nhiệm kỳ 2026 - 2031 tại xã </w:t>
      </w:r>
      <w:r w:rsidR="00ED547A" w:rsidRPr="001B0305">
        <w:rPr>
          <w:rFonts w:ascii="Times New Roman" w:hAnsi="Times New Roman" w:cs="Times New Roman"/>
          <w:sz w:val="28"/>
          <w:szCs w:val="28"/>
        </w:rPr>
        <w:t>Phú Trạch</w:t>
      </w:r>
      <w:r w:rsidRPr="001B0305">
        <w:rPr>
          <w:rFonts w:ascii="Times New Roman" w:hAnsi="Times New Roman" w:cs="Times New Roman"/>
          <w:sz w:val="28"/>
          <w:szCs w:val="28"/>
        </w:rPr>
        <w:t xml:space="preserve">. </w:t>
      </w:r>
    </w:p>
    <w:p w14:paraId="18B00087" w14:textId="77777777" w:rsidR="005D44B7" w:rsidRPr="001B0305" w:rsidRDefault="005D44B7"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 xml:space="preserve">- Ngày 20/8/2025, Đảng ủy ban hành Quyết định số 51-QĐ/ĐU về thành lập Ban Chỉ đạo bầu cử đại biểu Quốc hội khóa XVI và bầu cử đại biểu HĐND các cấp trên địa bàn xã nhiệm kỳ 2026 - 2031. </w:t>
      </w:r>
    </w:p>
    <w:p w14:paraId="4B0CD9F9" w14:textId="677A4265" w:rsidR="00194B26" w:rsidRPr="001B0305" w:rsidRDefault="00194B26"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 Ngày 14/11/2025, Ban Thường trực Ủy ban MTTQ Việt Nam xã ban hành kế hoạch thực hiện công tác bầu cử đại biểu Quốc hội khóa XVI và đại biểu Hội đồng nhân dân các cấp nhiệm kỳ 2026 - 2031.</w:t>
      </w:r>
    </w:p>
    <w:p w14:paraId="1B437AAA" w14:textId="1DAB2DE8" w:rsidR="00194B26" w:rsidRPr="001B0305" w:rsidRDefault="00194B26"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 Ngày 28/11/2025, Ban Thường trực Ủy ban MTTQ Việt Nam xã ban hành kế hoạch số 11/KH-MTTQ-BTT về tổ chức Hội nghị hiệp thương lần thứ nhất bầu cử đại biểu Hội đồng nhân dân xã Phú Trạch, nhiệm kỳ 2026 - 2031.</w:t>
      </w:r>
    </w:p>
    <w:p w14:paraId="472A9E5D" w14:textId="45A260B9" w:rsidR="001D46BB" w:rsidRPr="001B0305" w:rsidRDefault="00194B26"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 Ngày 15/12/2025, Ban Thường trực Ủy ban MTTQ Việt Nam xã ban hành Thông báo về việc phân bổ cơ cấu, thành phần, số lượng người được giới thiệu ứng cử đại biểu Hội đồng nhân dân xã Phú Trạch nhiệm kỳ 2026 - 2031.</w:t>
      </w:r>
    </w:p>
    <w:p w14:paraId="28A94997" w14:textId="11981984" w:rsidR="001D46BB" w:rsidRPr="001B0305" w:rsidRDefault="001A7A7B"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 xml:space="preserve">- Ngày </w:t>
      </w:r>
      <w:r w:rsidR="00274938" w:rsidRPr="001B0305">
        <w:rPr>
          <w:rFonts w:ascii="Times New Roman" w:hAnsi="Times New Roman" w:cs="Times New Roman"/>
          <w:sz w:val="28"/>
          <w:szCs w:val="28"/>
        </w:rPr>
        <w:t>13</w:t>
      </w:r>
      <w:r w:rsidRPr="001B0305">
        <w:rPr>
          <w:rFonts w:ascii="Times New Roman" w:hAnsi="Times New Roman" w:cs="Times New Roman"/>
          <w:sz w:val="28"/>
          <w:szCs w:val="28"/>
        </w:rPr>
        <w:t>/11/2025, Ủy ban nhân dân xã ban hành Quyết định số 7</w:t>
      </w:r>
      <w:r w:rsidR="00274938" w:rsidRPr="001B0305">
        <w:rPr>
          <w:rFonts w:ascii="Times New Roman" w:hAnsi="Times New Roman" w:cs="Times New Roman"/>
          <w:sz w:val="28"/>
          <w:szCs w:val="28"/>
        </w:rPr>
        <w:t>59</w:t>
      </w:r>
      <w:r w:rsidRPr="001B0305">
        <w:rPr>
          <w:rFonts w:ascii="Times New Roman" w:hAnsi="Times New Roman" w:cs="Times New Roman"/>
          <w:sz w:val="28"/>
          <w:szCs w:val="28"/>
        </w:rPr>
        <w:t>/QĐ UBND về việc thành lập Ủy ban bầu cử đại biểu HĐND x</w:t>
      </w:r>
      <w:r w:rsidR="001D46BB" w:rsidRPr="001B0305">
        <w:rPr>
          <w:rFonts w:ascii="Times New Roman" w:hAnsi="Times New Roman" w:cs="Times New Roman"/>
          <w:sz w:val="28"/>
          <w:szCs w:val="28"/>
        </w:rPr>
        <w:t>ã Phú Trạch</w:t>
      </w:r>
      <w:r w:rsidRPr="001B0305">
        <w:rPr>
          <w:rFonts w:ascii="Times New Roman" w:hAnsi="Times New Roman" w:cs="Times New Roman"/>
          <w:sz w:val="28"/>
          <w:szCs w:val="28"/>
        </w:rPr>
        <w:t>, nhiệm kỳ 2026</w:t>
      </w:r>
      <w:r w:rsidR="00281AAF">
        <w:rPr>
          <w:rFonts w:ascii="Times New Roman" w:hAnsi="Times New Roman" w:cs="Times New Roman"/>
          <w:sz w:val="28"/>
          <w:szCs w:val="28"/>
        </w:rPr>
        <w:t xml:space="preserve"> </w:t>
      </w:r>
      <w:r w:rsidRPr="001B0305">
        <w:rPr>
          <w:rFonts w:ascii="Times New Roman" w:hAnsi="Times New Roman" w:cs="Times New Roman"/>
          <w:sz w:val="28"/>
          <w:szCs w:val="28"/>
        </w:rPr>
        <w:t>- 2031</w:t>
      </w:r>
      <w:r w:rsidR="00274938" w:rsidRPr="001B0305">
        <w:rPr>
          <w:rFonts w:ascii="Times New Roman" w:hAnsi="Times New Roman" w:cs="Times New Roman"/>
          <w:sz w:val="28"/>
          <w:szCs w:val="28"/>
        </w:rPr>
        <w:t xml:space="preserve"> gồm 17 thành viên</w:t>
      </w:r>
      <w:r w:rsidRPr="001B0305">
        <w:rPr>
          <w:rFonts w:ascii="Times New Roman" w:hAnsi="Times New Roman" w:cs="Times New Roman"/>
          <w:sz w:val="28"/>
          <w:szCs w:val="28"/>
        </w:rPr>
        <w:t xml:space="preserve">. </w:t>
      </w:r>
    </w:p>
    <w:p w14:paraId="48DF792B" w14:textId="75F96CC4" w:rsidR="001D46BB" w:rsidRPr="001B0305" w:rsidRDefault="001A7A7B"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 Ngày 1</w:t>
      </w:r>
      <w:r w:rsidR="00774287" w:rsidRPr="001B0305">
        <w:rPr>
          <w:rFonts w:ascii="Times New Roman" w:hAnsi="Times New Roman" w:cs="Times New Roman"/>
          <w:sz w:val="28"/>
          <w:szCs w:val="28"/>
        </w:rPr>
        <w:t>7</w:t>
      </w:r>
      <w:r w:rsidRPr="001B0305">
        <w:rPr>
          <w:rFonts w:ascii="Times New Roman" w:hAnsi="Times New Roman" w:cs="Times New Roman"/>
          <w:sz w:val="28"/>
          <w:szCs w:val="28"/>
        </w:rPr>
        <w:t>/12/2025, Ủy ban bầu cử xã tổ chức cuộc họp lần thứ nhất về việc triển khai Kế hoạch bầu cử đại biểu HĐND xã nhiệm kỳ 2026</w:t>
      </w:r>
      <w:r w:rsidR="001D46BB" w:rsidRPr="001B0305">
        <w:rPr>
          <w:rFonts w:ascii="Times New Roman" w:hAnsi="Times New Roman" w:cs="Times New Roman"/>
          <w:sz w:val="28"/>
          <w:szCs w:val="28"/>
        </w:rPr>
        <w:t xml:space="preserve"> </w:t>
      </w:r>
      <w:r w:rsidRPr="001B0305">
        <w:rPr>
          <w:rFonts w:ascii="Times New Roman" w:hAnsi="Times New Roman" w:cs="Times New Roman"/>
          <w:sz w:val="28"/>
          <w:szCs w:val="28"/>
        </w:rPr>
        <w:t>-</w:t>
      </w:r>
      <w:r w:rsidR="001D46BB" w:rsidRPr="001B0305">
        <w:rPr>
          <w:rFonts w:ascii="Times New Roman" w:hAnsi="Times New Roman" w:cs="Times New Roman"/>
          <w:sz w:val="28"/>
          <w:szCs w:val="28"/>
        </w:rPr>
        <w:t xml:space="preserve"> </w:t>
      </w:r>
      <w:r w:rsidRPr="001B0305">
        <w:rPr>
          <w:rFonts w:ascii="Times New Roman" w:hAnsi="Times New Roman" w:cs="Times New Roman"/>
          <w:sz w:val="28"/>
          <w:szCs w:val="28"/>
        </w:rPr>
        <w:t>2031; ban hành các văn bản chỉ đạo, thực hiện các nhiệm vụ công tác bầu cử đại biểu Quốc hội khóa XVI và đại biểu HĐND các cấp nhiệm kỳ 2026 - 2031 tại x</w:t>
      </w:r>
      <w:r w:rsidR="001D46BB" w:rsidRPr="001B0305">
        <w:rPr>
          <w:rFonts w:ascii="Times New Roman" w:hAnsi="Times New Roman" w:cs="Times New Roman"/>
          <w:sz w:val="28"/>
          <w:szCs w:val="28"/>
        </w:rPr>
        <w:t>ã Phú Trạch</w:t>
      </w:r>
      <w:r w:rsidRPr="001B0305">
        <w:rPr>
          <w:rFonts w:ascii="Times New Roman" w:hAnsi="Times New Roman" w:cs="Times New Roman"/>
          <w:sz w:val="28"/>
          <w:szCs w:val="28"/>
        </w:rPr>
        <w:t xml:space="preserve">: </w:t>
      </w:r>
    </w:p>
    <w:p w14:paraId="4727F665" w14:textId="31CFBFB2" w:rsidR="001D46BB" w:rsidRPr="001B0305" w:rsidRDefault="001A7A7B"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(1) Kế hoạch số 01/KH-UBBC ngày 1</w:t>
      </w:r>
      <w:r w:rsidR="00274938" w:rsidRPr="001B0305">
        <w:rPr>
          <w:rFonts w:ascii="Times New Roman" w:hAnsi="Times New Roman" w:cs="Times New Roman"/>
          <w:sz w:val="28"/>
          <w:szCs w:val="28"/>
        </w:rPr>
        <w:t>8</w:t>
      </w:r>
      <w:r w:rsidRPr="001B0305">
        <w:rPr>
          <w:rFonts w:ascii="Times New Roman" w:hAnsi="Times New Roman" w:cs="Times New Roman"/>
          <w:sz w:val="28"/>
          <w:szCs w:val="28"/>
        </w:rPr>
        <w:t xml:space="preserve">/12/2025 về việc triển khai công tác bầu cử đại biểu Hội đồng nhân dân xã </w:t>
      </w:r>
      <w:r w:rsidR="00274938" w:rsidRPr="001B0305">
        <w:rPr>
          <w:rFonts w:ascii="Times New Roman" w:hAnsi="Times New Roman" w:cs="Times New Roman"/>
          <w:sz w:val="28"/>
          <w:szCs w:val="28"/>
        </w:rPr>
        <w:t>Phú Trạch</w:t>
      </w:r>
      <w:r w:rsidRPr="001B0305">
        <w:rPr>
          <w:rFonts w:ascii="Times New Roman" w:hAnsi="Times New Roman" w:cs="Times New Roman"/>
          <w:sz w:val="28"/>
          <w:szCs w:val="28"/>
        </w:rPr>
        <w:t xml:space="preserve">, nhiệm kỳ 2026 - 2031; </w:t>
      </w:r>
    </w:p>
    <w:p w14:paraId="0583BBA4" w14:textId="31A51856" w:rsidR="001D46BB" w:rsidRPr="001B0305" w:rsidRDefault="001A7A7B"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(2) Nghị quyết số 01/NQ-UBBC ngày 1</w:t>
      </w:r>
      <w:r w:rsidR="00274938" w:rsidRPr="001B0305">
        <w:rPr>
          <w:rFonts w:ascii="Times New Roman" w:hAnsi="Times New Roman" w:cs="Times New Roman"/>
          <w:sz w:val="28"/>
          <w:szCs w:val="28"/>
        </w:rPr>
        <w:t>8</w:t>
      </w:r>
      <w:r w:rsidRPr="001B0305">
        <w:rPr>
          <w:rFonts w:ascii="Times New Roman" w:hAnsi="Times New Roman" w:cs="Times New Roman"/>
          <w:sz w:val="28"/>
          <w:szCs w:val="28"/>
        </w:rPr>
        <w:t xml:space="preserve">/12/2025 về việc ban hành Quy chế làm việc của Ủy ban bầu cử đại biểu Hội đồng nhân dân xã </w:t>
      </w:r>
      <w:r w:rsidR="00274938" w:rsidRPr="001B0305">
        <w:rPr>
          <w:rFonts w:ascii="Times New Roman" w:hAnsi="Times New Roman" w:cs="Times New Roman"/>
          <w:sz w:val="28"/>
          <w:szCs w:val="28"/>
        </w:rPr>
        <w:t>Phú Trạch</w:t>
      </w:r>
      <w:r w:rsidRPr="001B0305">
        <w:rPr>
          <w:rFonts w:ascii="Times New Roman" w:hAnsi="Times New Roman" w:cs="Times New Roman"/>
          <w:sz w:val="28"/>
          <w:szCs w:val="28"/>
        </w:rPr>
        <w:t xml:space="preserve"> nhiệm kỳ 2026 - 2031; </w:t>
      </w:r>
    </w:p>
    <w:p w14:paraId="1B781F10" w14:textId="240F2515" w:rsidR="001D46BB" w:rsidRPr="001B0305" w:rsidRDefault="001A7A7B"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(3) Thông báo số 01/TB-UBBC ngày 1</w:t>
      </w:r>
      <w:r w:rsidR="005D44B7" w:rsidRPr="001B0305">
        <w:rPr>
          <w:rFonts w:ascii="Times New Roman" w:hAnsi="Times New Roman" w:cs="Times New Roman"/>
          <w:sz w:val="28"/>
          <w:szCs w:val="28"/>
        </w:rPr>
        <w:t>8</w:t>
      </w:r>
      <w:r w:rsidRPr="001B0305">
        <w:rPr>
          <w:rFonts w:ascii="Times New Roman" w:hAnsi="Times New Roman" w:cs="Times New Roman"/>
          <w:sz w:val="28"/>
          <w:szCs w:val="28"/>
        </w:rPr>
        <w:t xml:space="preserve">/12/2025 về </w:t>
      </w:r>
      <w:r w:rsidR="005D44B7" w:rsidRPr="001B0305">
        <w:rPr>
          <w:rFonts w:ascii="Times New Roman" w:hAnsi="Times New Roman" w:cs="Times New Roman"/>
          <w:sz w:val="28"/>
          <w:szCs w:val="28"/>
        </w:rPr>
        <w:t xml:space="preserve">thông báo thời gian, địa điểm, thành phần </w:t>
      </w:r>
      <w:r w:rsidRPr="001B0305">
        <w:rPr>
          <w:rFonts w:ascii="Times New Roman" w:hAnsi="Times New Roman" w:cs="Times New Roman"/>
          <w:sz w:val="28"/>
          <w:szCs w:val="28"/>
        </w:rPr>
        <w:t xml:space="preserve">hồ sơ ứng cử </w:t>
      </w:r>
      <w:r w:rsidR="005D44B7" w:rsidRPr="001B0305">
        <w:rPr>
          <w:rFonts w:ascii="Times New Roman" w:hAnsi="Times New Roman" w:cs="Times New Roman"/>
          <w:sz w:val="28"/>
          <w:szCs w:val="28"/>
        </w:rPr>
        <w:t xml:space="preserve">đại biểu Quốc hội khóa XVI và </w:t>
      </w:r>
      <w:r w:rsidRPr="001B0305">
        <w:rPr>
          <w:rFonts w:ascii="Times New Roman" w:hAnsi="Times New Roman" w:cs="Times New Roman"/>
          <w:sz w:val="28"/>
          <w:szCs w:val="28"/>
        </w:rPr>
        <w:t>đại biểu HĐND xã nhiệm kỳ 2026</w:t>
      </w:r>
      <w:r w:rsidR="005D44B7" w:rsidRPr="001B0305">
        <w:rPr>
          <w:rFonts w:ascii="Times New Roman" w:hAnsi="Times New Roman" w:cs="Times New Roman"/>
          <w:sz w:val="28"/>
          <w:szCs w:val="28"/>
        </w:rPr>
        <w:t xml:space="preserve"> </w:t>
      </w:r>
      <w:r w:rsidRPr="001B0305">
        <w:rPr>
          <w:rFonts w:ascii="Times New Roman" w:hAnsi="Times New Roman" w:cs="Times New Roman"/>
          <w:sz w:val="28"/>
          <w:szCs w:val="28"/>
        </w:rPr>
        <w:t>-</w:t>
      </w:r>
      <w:r w:rsidR="005D44B7" w:rsidRPr="001B0305">
        <w:rPr>
          <w:rFonts w:ascii="Times New Roman" w:hAnsi="Times New Roman" w:cs="Times New Roman"/>
          <w:sz w:val="28"/>
          <w:szCs w:val="28"/>
        </w:rPr>
        <w:t xml:space="preserve"> </w:t>
      </w:r>
      <w:r w:rsidRPr="001B0305">
        <w:rPr>
          <w:rFonts w:ascii="Times New Roman" w:hAnsi="Times New Roman" w:cs="Times New Roman"/>
          <w:sz w:val="28"/>
          <w:szCs w:val="28"/>
        </w:rPr>
        <w:t xml:space="preserve">2031; </w:t>
      </w:r>
    </w:p>
    <w:p w14:paraId="2753E1F3" w14:textId="66FAF46A" w:rsidR="001D46BB" w:rsidRPr="001B0305" w:rsidRDefault="001A7A7B"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(4) Thông báo số 02/TB-UBBC ngày 1</w:t>
      </w:r>
      <w:r w:rsidR="005D44B7" w:rsidRPr="001B0305">
        <w:rPr>
          <w:rFonts w:ascii="Times New Roman" w:hAnsi="Times New Roman" w:cs="Times New Roman"/>
          <w:sz w:val="28"/>
          <w:szCs w:val="28"/>
        </w:rPr>
        <w:t>8</w:t>
      </w:r>
      <w:r w:rsidRPr="001B0305">
        <w:rPr>
          <w:rFonts w:ascii="Times New Roman" w:hAnsi="Times New Roman" w:cs="Times New Roman"/>
          <w:sz w:val="28"/>
          <w:szCs w:val="28"/>
        </w:rPr>
        <w:t xml:space="preserve">/12/2025 về việc phân công nhiệm vụ các thành viên Ủy ban bầu cử đại biểu Hội đồng nhân dân xã </w:t>
      </w:r>
      <w:r w:rsidR="00274938" w:rsidRPr="001B0305">
        <w:rPr>
          <w:rFonts w:ascii="Times New Roman" w:hAnsi="Times New Roman" w:cs="Times New Roman"/>
          <w:sz w:val="28"/>
          <w:szCs w:val="28"/>
        </w:rPr>
        <w:t>Phú Trạch</w:t>
      </w:r>
      <w:r w:rsidRPr="001B0305">
        <w:rPr>
          <w:rFonts w:ascii="Times New Roman" w:hAnsi="Times New Roman" w:cs="Times New Roman"/>
          <w:sz w:val="28"/>
          <w:szCs w:val="28"/>
        </w:rPr>
        <w:t xml:space="preserve"> nhiệm kỳ 2026 </w:t>
      </w:r>
      <w:r w:rsidR="001D46BB" w:rsidRPr="001B0305">
        <w:rPr>
          <w:rFonts w:ascii="Times New Roman" w:hAnsi="Times New Roman" w:cs="Times New Roman"/>
          <w:sz w:val="28"/>
          <w:szCs w:val="28"/>
        </w:rPr>
        <w:t>-</w:t>
      </w:r>
      <w:r w:rsidRPr="001B0305">
        <w:rPr>
          <w:rFonts w:ascii="Times New Roman" w:hAnsi="Times New Roman" w:cs="Times New Roman"/>
          <w:sz w:val="28"/>
          <w:szCs w:val="28"/>
        </w:rPr>
        <w:t xml:space="preserve"> 2031; </w:t>
      </w:r>
    </w:p>
    <w:p w14:paraId="4AC3D60F" w14:textId="0BC6C9B3" w:rsidR="009B5D58" w:rsidRPr="001B0305" w:rsidRDefault="001A7A7B"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w:t>
      </w:r>
      <w:r w:rsidR="001D46BB" w:rsidRPr="001B0305">
        <w:rPr>
          <w:rFonts w:ascii="Times New Roman" w:hAnsi="Times New Roman" w:cs="Times New Roman"/>
          <w:sz w:val="28"/>
          <w:szCs w:val="28"/>
        </w:rPr>
        <w:t>5</w:t>
      </w:r>
      <w:r w:rsidRPr="001B0305">
        <w:rPr>
          <w:rFonts w:ascii="Times New Roman" w:hAnsi="Times New Roman" w:cs="Times New Roman"/>
          <w:sz w:val="28"/>
          <w:szCs w:val="28"/>
        </w:rPr>
        <w:t xml:space="preserve">) </w:t>
      </w:r>
      <w:r w:rsidR="009B5D58" w:rsidRPr="001B0305">
        <w:rPr>
          <w:rFonts w:ascii="Times New Roman" w:hAnsi="Times New Roman" w:cs="Times New Roman"/>
          <w:sz w:val="28"/>
          <w:szCs w:val="28"/>
        </w:rPr>
        <w:t>Ngày 18/12/2025 Ủy ban bầu cử xã ban hành các</w:t>
      </w:r>
      <w:r w:rsidRPr="001B0305">
        <w:rPr>
          <w:rFonts w:ascii="Times New Roman" w:hAnsi="Times New Roman" w:cs="Times New Roman"/>
          <w:sz w:val="28"/>
          <w:szCs w:val="28"/>
        </w:rPr>
        <w:t xml:space="preserve"> Quyết định số:</w:t>
      </w:r>
      <w:r w:rsidR="009B5D58" w:rsidRPr="001B0305">
        <w:rPr>
          <w:rFonts w:ascii="Times New Roman" w:hAnsi="Times New Roman" w:cs="Times New Roman"/>
          <w:sz w:val="28"/>
          <w:szCs w:val="28"/>
        </w:rPr>
        <w:t xml:space="preserve"> 01/QĐ-UBBC về việc ban hành Quy chế làm việc Ủy ban bầu cử đại biểu Hội đồng nhân dân xã Phú Trạch nhiệm kỳ 2026 - 2031. Quyết định số 02/QĐ-UBBC về việc thành lập tổ giúp việc Ủy ban bầu cử xã. Quyết định số 03/QĐ-UBBC về việc thành lập tiểu ban công tác bảo đảm an ninh, trật tự an toàn xã hội và y tế phục vụ bầu cử đại biểu Quốc hội khóa XVI và đại biểu Hội đồng nhân dân các cấp nhiệm kỳ 2026 - 2031. Quyết định số 04/QĐ-UBBC về việc thành lập tiểu ban giải quyết khiếu nại, tố cáo phục vụ bầu cử đại biểu Quốc hội khóa XVI và bầu cử đại biểu HĐND các cấp nhiệm kỳ 2026 - 2031. Quyết định số 05/QĐ-UBBC về việc thành lập tiểu ban công tác thông tin, tuyên truyền phục vụ bầu cử đại biểu Quốc hội khóa XVI và đại biểu HĐND các cấp nhiệm kỳ 2026 </w:t>
      </w:r>
      <w:r w:rsidR="008B4D84" w:rsidRPr="001B0305">
        <w:rPr>
          <w:rFonts w:ascii="Times New Roman" w:hAnsi="Times New Roman" w:cs="Times New Roman"/>
          <w:sz w:val="28"/>
          <w:szCs w:val="28"/>
        </w:rPr>
        <w:t>-</w:t>
      </w:r>
      <w:r w:rsidR="009B5D58" w:rsidRPr="001B0305">
        <w:rPr>
          <w:rFonts w:ascii="Times New Roman" w:hAnsi="Times New Roman" w:cs="Times New Roman"/>
          <w:sz w:val="28"/>
          <w:szCs w:val="28"/>
        </w:rPr>
        <w:t xml:space="preserve"> 2031.</w:t>
      </w:r>
    </w:p>
    <w:p w14:paraId="4BB66926" w14:textId="25D960AE" w:rsidR="00391118" w:rsidRPr="001B0305" w:rsidRDefault="00391118" w:rsidP="001B0305">
      <w:pPr>
        <w:spacing w:after="0" w:line="240" w:lineRule="auto"/>
        <w:ind w:firstLine="624"/>
        <w:jc w:val="both"/>
        <w:rPr>
          <w:rFonts w:ascii="Times New Roman" w:hAnsi="Times New Roman" w:cs="Times New Roman"/>
          <w:b/>
          <w:bCs/>
          <w:sz w:val="28"/>
          <w:szCs w:val="28"/>
        </w:rPr>
      </w:pPr>
      <w:r w:rsidRPr="001B0305">
        <w:rPr>
          <w:rFonts w:ascii="Times New Roman" w:hAnsi="Times New Roman" w:cs="Times New Roman"/>
          <w:b/>
          <w:bCs/>
          <w:sz w:val="28"/>
          <w:szCs w:val="28"/>
        </w:rPr>
        <w:lastRenderedPageBreak/>
        <w:t>2. Việc thành lập các tổ chức phụ trách bầu cử, xác định và ấn định số đơn vị bầu cử, số đại biểu được bầu ở mỗi đơn vị bầu cử đại biểu HĐND cấp xã.</w:t>
      </w:r>
    </w:p>
    <w:p w14:paraId="742FF817" w14:textId="0BFAA4E0" w:rsidR="002A01AD" w:rsidRPr="001B0305" w:rsidRDefault="002A01AD" w:rsidP="001B0305">
      <w:pPr>
        <w:spacing w:after="0" w:line="240" w:lineRule="auto"/>
        <w:ind w:firstLine="624"/>
        <w:jc w:val="both"/>
        <w:rPr>
          <w:rFonts w:ascii="Times New Roman" w:hAnsi="Times New Roman" w:cs="Times New Roman"/>
          <w:b/>
          <w:bCs/>
          <w:i/>
          <w:iCs/>
          <w:sz w:val="28"/>
          <w:szCs w:val="28"/>
        </w:rPr>
      </w:pPr>
      <w:r w:rsidRPr="001B0305">
        <w:rPr>
          <w:rFonts w:ascii="Times New Roman" w:hAnsi="Times New Roman" w:cs="Times New Roman"/>
          <w:b/>
          <w:bCs/>
          <w:i/>
          <w:iCs/>
          <w:sz w:val="28"/>
          <w:szCs w:val="28"/>
        </w:rPr>
        <w:t>2.1. Thành lập Ủy ban bầu cử</w:t>
      </w:r>
    </w:p>
    <w:p w14:paraId="26FE9FDD" w14:textId="63A958FD" w:rsidR="002A01AD" w:rsidRPr="001B0305" w:rsidRDefault="002A01AD"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 xml:space="preserve">- Ủy ban nhân dân xã đã ban hành Quyết định số 759/QĐ-UBND ngày 13/11/2025 về việc thành lập Ủy ban bầu cử đại biểu Hội đồng nhân dân xã Phú Trạch nhiệm kỳ 2026 </w:t>
      </w:r>
      <w:r w:rsidR="00435529" w:rsidRPr="001B0305">
        <w:rPr>
          <w:rFonts w:ascii="Times New Roman" w:hAnsi="Times New Roman" w:cs="Times New Roman"/>
          <w:sz w:val="28"/>
          <w:szCs w:val="28"/>
        </w:rPr>
        <w:t>-</w:t>
      </w:r>
      <w:r w:rsidRPr="001B0305">
        <w:rPr>
          <w:rFonts w:ascii="Times New Roman" w:hAnsi="Times New Roman" w:cs="Times New Roman"/>
          <w:sz w:val="28"/>
          <w:szCs w:val="28"/>
        </w:rPr>
        <w:t xml:space="preserve"> 2031. Ủy ban bầu cử xã </w:t>
      </w:r>
      <w:r w:rsidR="00C87D25" w:rsidRPr="001B0305">
        <w:rPr>
          <w:rFonts w:ascii="Times New Roman" w:hAnsi="Times New Roman" w:cs="Times New Roman"/>
          <w:sz w:val="28"/>
          <w:szCs w:val="28"/>
        </w:rPr>
        <w:t xml:space="preserve">có 17 thành viên </w:t>
      </w:r>
      <w:r w:rsidRPr="001B0305">
        <w:rPr>
          <w:rFonts w:ascii="Times New Roman" w:hAnsi="Times New Roman" w:cs="Times New Roman"/>
          <w:sz w:val="28"/>
          <w:szCs w:val="28"/>
        </w:rPr>
        <w:t>gồm Chủ tịch, 04 Ph</w:t>
      </w:r>
      <w:r w:rsidR="00281AAF">
        <w:rPr>
          <w:rFonts w:ascii="Times New Roman" w:hAnsi="Times New Roman" w:cs="Times New Roman"/>
          <w:sz w:val="28"/>
          <w:szCs w:val="28"/>
        </w:rPr>
        <w:t>ó</w:t>
      </w:r>
      <w:r w:rsidRPr="001B0305">
        <w:rPr>
          <w:rFonts w:ascii="Times New Roman" w:hAnsi="Times New Roman" w:cs="Times New Roman"/>
          <w:sz w:val="28"/>
          <w:szCs w:val="28"/>
        </w:rPr>
        <w:t xml:space="preserve"> Chủ tịch, Thư ký và các Ủy viên đại diện Đảng ủy, H</w:t>
      </w:r>
      <w:r w:rsidR="00281AAF">
        <w:rPr>
          <w:rFonts w:ascii="Times New Roman" w:hAnsi="Times New Roman" w:cs="Times New Roman"/>
          <w:sz w:val="28"/>
          <w:szCs w:val="28"/>
        </w:rPr>
        <w:t>Đ</w:t>
      </w:r>
      <w:r w:rsidRPr="001B0305">
        <w:rPr>
          <w:rFonts w:ascii="Times New Roman" w:hAnsi="Times New Roman" w:cs="Times New Roman"/>
          <w:sz w:val="28"/>
          <w:szCs w:val="28"/>
        </w:rPr>
        <w:t>ND, UBND, UBMTTQ Việt Nam, Công an, Quân sự xã và các phòng, ban liên quan</w:t>
      </w:r>
      <w:r w:rsidR="00C87D25" w:rsidRPr="001B0305">
        <w:rPr>
          <w:rFonts w:ascii="Times New Roman" w:hAnsi="Times New Roman" w:cs="Times New Roman"/>
          <w:sz w:val="28"/>
          <w:szCs w:val="28"/>
        </w:rPr>
        <w:t>. Do một số đồng chí Ủy ban bầu cử xã c</w:t>
      </w:r>
      <w:r w:rsidR="00281AAF">
        <w:rPr>
          <w:rFonts w:ascii="Times New Roman" w:hAnsi="Times New Roman" w:cs="Times New Roman"/>
          <w:sz w:val="28"/>
          <w:szCs w:val="28"/>
        </w:rPr>
        <w:t>ó</w:t>
      </w:r>
      <w:r w:rsidR="00C87D25" w:rsidRPr="001B0305">
        <w:rPr>
          <w:rFonts w:ascii="Times New Roman" w:hAnsi="Times New Roman" w:cs="Times New Roman"/>
          <w:sz w:val="28"/>
          <w:szCs w:val="28"/>
        </w:rPr>
        <w:t xml:space="preserve"> sự thay đổi vị trí công tác, Ủy ban nhân dân xã đã ban hành Quyết định số 215/QĐ-UBND ngày </w:t>
      </w:r>
      <w:r w:rsidR="00435529" w:rsidRPr="001B0305">
        <w:rPr>
          <w:rFonts w:ascii="Times New Roman" w:hAnsi="Times New Roman" w:cs="Times New Roman"/>
          <w:sz w:val="28"/>
          <w:szCs w:val="28"/>
        </w:rPr>
        <w:t>02/3/2026 về điều chỉnh, thay đổi thành viên Ủy ban bầu cử xã.</w:t>
      </w:r>
    </w:p>
    <w:p w14:paraId="7AADD87F" w14:textId="181C2BF8" w:rsidR="00435529" w:rsidRPr="001B0305" w:rsidRDefault="0071246C" w:rsidP="001B0305">
      <w:pPr>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 </w:t>
      </w:r>
      <w:r w:rsidR="00435529" w:rsidRPr="001B0305">
        <w:rPr>
          <w:rFonts w:ascii="Times New Roman" w:hAnsi="Times New Roman" w:cs="Times New Roman"/>
          <w:sz w:val="28"/>
          <w:szCs w:val="28"/>
        </w:rPr>
        <w:t>Việc thành lập Ủy ban bầu cử xã đã hoàn thành theo đúng tiến độ và đảm bảo quy định tại Điều 22 Luật Bầu cử đại biểu Quốc hội và đại biểu Hội đồng nhân dân (</w:t>
      </w:r>
      <w:r w:rsidR="00435529" w:rsidRPr="001B0305">
        <w:rPr>
          <w:rFonts w:ascii="Times New Roman" w:hAnsi="Times New Roman" w:cs="Times New Roman"/>
          <w:i/>
          <w:iCs/>
          <w:sz w:val="28"/>
          <w:szCs w:val="28"/>
        </w:rPr>
        <w:t>chậm nhất là 105 ngày trước ngày bầu cử (ngày 30/11/2025)</w:t>
      </w:r>
      <w:r w:rsidR="00435529" w:rsidRPr="001B0305">
        <w:rPr>
          <w:rFonts w:ascii="Times New Roman" w:hAnsi="Times New Roman" w:cs="Times New Roman"/>
          <w:sz w:val="28"/>
          <w:szCs w:val="28"/>
        </w:rPr>
        <w:t xml:space="preserve">).     </w:t>
      </w:r>
    </w:p>
    <w:p w14:paraId="067E711D" w14:textId="2BEF8A01" w:rsidR="00435529" w:rsidRPr="001B0305" w:rsidRDefault="00435529"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 Ngày 18/12/2025, Ủy ban bầu cử xã đã ban hành Quyết định số 01/QĐ-UBBC ban hành Quy chế làm việc và phân công nhiệm vụ thành viên Ủy ban bầu cử xã.</w:t>
      </w:r>
    </w:p>
    <w:p w14:paraId="5BEAF46D" w14:textId="6D4DDD20" w:rsidR="00435529" w:rsidRPr="001B0305" w:rsidRDefault="00435529" w:rsidP="001B0305">
      <w:pPr>
        <w:spacing w:after="0" w:line="240" w:lineRule="auto"/>
        <w:ind w:firstLine="624"/>
        <w:jc w:val="both"/>
        <w:rPr>
          <w:rFonts w:ascii="Times New Roman" w:hAnsi="Times New Roman" w:cs="Times New Roman"/>
          <w:b/>
          <w:bCs/>
          <w:i/>
          <w:iCs/>
          <w:sz w:val="28"/>
          <w:szCs w:val="28"/>
        </w:rPr>
      </w:pPr>
      <w:r w:rsidRPr="001B0305">
        <w:rPr>
          <w:rFonts w:ascii="Times New Roman" w:hAnsi="Times New Roman" w:cs="Times New Roman"/>
          <w:b/>
          <w:bCs/>
          <w:i/>
          <w:iCs/>
          <w:sz w:val="28"/>
          <w:szCs w:val="28"/>
        </w:rPr>
        <w:t>2.2. Thành lập các Ban bầu cử</w:t>
      </w:r>
    </w:p>
    <w:p w14:paraId="43E5B66B" w14:textId="4B86D3C7" w:rsidR="00A71539" w:rsidRPr="001B0305" w:rsidRDefault="00435529"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 xml:space="preserve">- Sau khi thống nhất với Thường trực HĐND và Ban Thường trực UBMTTQ Việt Nam cùng cấp, Ủy ban nhân dân xã đã ban hành Quyết định 1203/QĐ-UBND ngày 31/12/2025 về việc thành lập các Ban Bầu cử đại biểu Hội đồng nhân dân </w:t>
      </w:r>
      <w:r w:rsidR="00A71539" w:rsidRPr="001B0305">
        <w:rPr>
          <w:rFonts w:ascii="Times New Roman" w:hAnsi="Times New Roman" w:cs="Times New Roman"/>
          <w:sz w:val="28"/>
          <w:szCs w:val="28"/>
        </w:rPr>
        <w:t>xã Phú Trạch,</w:t>
      </w:r>
      <w:r w:rsidRPr="001B0305">
        <w:rPr>
          <w:rFonts w:ascii="Times New Roman" w:hAnsi="Times New Roman" w:cs="Times New Roman"/>
          <w:sz w:val="28"/>
          <w:szCs w:val="28"/>
        </w:rPr>
        <w:t xml:space="preserve"> nhiệm kỳ 202</w:t>
      </w:r>
      <w:r w:rsidR="00A71539" w:rsidRPr="001B0305">
        <w:rPr>
          <w:rFonts w:ascii="Times New Roman" w:hAnsi="Times New Roman" w:cs="Times New Roman"/>
          <w:sz w:val="28"/>
          <w:szCs w:val="28"/>
        </w:rPr>
        <w:t>6 - 2031 gồm 07 ban, mỗi Ban có số lượng gồm 15 thành viên, gồm Trưởng ban, 02 Phó Trưởng ban, Thư ký và các thành viên Ban bầu cử. Việc thành lập các Ban Bầu cử đã hoàn thành theo đúng tiến độ và đảm bảo quy định tại Điều 24 Luật Bầu cử đại biểu Quốc hội và đại biểu Hội đồng nhân dân (</w:t>
      </w:r>
      <w:r w:rsidR="00A71539" w:rsidRPr="001B0305">
        <w:rPr>
          <w:rFonts w:ascii="Times New Roman" w:hAnsi="Times New Roman" w:cs="Times New Roman"/>
          <w:i/>
          <w:iCs/>
          <w:sz w:val="28"/>
          <w:szCs w:val="28"/>
        </w:rPr>
        <w:t>chậm nhất là 70 ngày trước ngày bầu cử (ngày 04/01/2026)</w:t>
      </w:r>
      <w:r w:rsidR="00A71539" w:rsidRPr="001B0305">
        <w:rPr>
          <w:rFonts w:ascii="Times New Roman" w:hAnsi="Times New Roman" w:cs="Times New Roman"/>
          <w:sz w:val="28"/>
          <w:szCs w:val="28"/>
        </w:rPr>
        <w:t>).</w:t>
      </w:r>
    </w:p>
    <w:p w14:paraId="25EEAC6D" w14:textId="3160164D" w:rsidR="00DD01AD" w:rsidRPr="001B0305" w:rsidRDefault="0033675C" w:rsidP="001B0305">
      <w:pPr>
        <w:spacing w:after="0" w:line="240" w:lineRule="auto"/>
        <w:ind w:firstLine="624"/>
        <w:jc w:val="both"/>
        <w:rPr>
          <w:rFonts w:ascii="Times New Roman" w:hAnsi="Times New Roman" w:cs="Times New Roman"/>
          <w:i/>
          <w:iCs/>
          <w:sz w:val="28"/>
          <w:szCs w:val="28"/>
        </w:rPr>
      </w:pPr>
      <w:r w:rsidRPr="001B0305">
        <w:rPr>
          <w:rFonts w:ascii="Times New Roman" w:hAnsi="Times New Roman" w:cs="Times New Roman"/>
          <w:b/>
          <w:bCs/>
          <w:i/>
          <w:iCs/>
          <w:sz w:val="28"/>
          <w:szCs w:val="28"/>
        </w:rPr>
        <w:t xml:space="preserve">2.3. </w:t>
      </w:r>
      <w:r w:rsidR="00DD01AD" w:rsidRPr="001B0305">
        <w:rPr>
          <w:rFonts w:ascii="Times New Roman" w:hAnsi="Times New Roman" w:cs="Times New Roman"/>
          <w:b/>
          <w:bCs/>
          <w:i/>
          <w:iCs/>
          <w:sz w:val="28"/>
          <w:szCs w:val="28"/>
        </w:rPr>
        <w:t>Thành lập Tổ bầu c</w:t>
      </w:r>
      <w:r w:rsidRPr="001B0305">
        <w:rPr>
          <w:rFonts w:ascii="Times New Roman" w:hAnsi="Times New Roman" w:cs="Times New Roman"/>
          <w:b/>
          <w:bCs/>
          <w:i/>
          <w:iCs/>
          <w:sz w:val="28"/>
          <w:szCs w:val="28"/>
        </w:rPr>
        <w:t>ử</w:t>
      </w:r>
    </w:p>
    <w:p w14:paraId="505991A9" w14:textId="5111C132" w:rsidR="00DD01AD" w:rsidRPr="001B0305" w:rsidRDefault="006E50A5" w:rsidP="001B0305">
      <w:pPr>
        <w:spacing w:after="0" w:line="240" w:lineRule="auto"/>
        <w:ind w:firstLine="624"/>
        <w:jc w:val="both"/>
        <w:rPr>
          <w:rFonts w:ascii="Times New Roman" w:hAnsi="Times New Roman" w:cs="Times New Roman"/>
          <w:sz w:val="28"/>
          <w:szCs w:val="28"/>
        </w:rPr>
      </w:pPr>
      <w:r>
        <w:rPr>
          <w:rFonts w:ascii="Times New Roman" w:hAnsi="Times New Roman" w:cs="Times New Roman"/>
          <w:sz w:val="28"/>
          <w:szCs w:val="28"/>
        </w:rPr>
        <w:t xml:space="preserve">- </w:t>
      </w:r>
      <w:r w:rsidR="00DD01AD" w:rsidRPr="001B0305">
        <w:rPr>
          <w:rFonts w:ascii="Times New Roman" w:hAnsi="Times New Roman" w:cs="Times New Roman"/>
          <w:sz w:val="28"/>
          <w:szCs w:val="28"/>
        </w:rPr>
        <w:t>Ngày 30/01/2026, Uỷ ban nhân dân xã đã ban hành các Quyết định từ số 75 đến số 100/QĐ-UBND về việc thành lập Tổ bầu cử số 01 đến Tổ bầu cử số 26 tại 26 Khu vực bỏ phiếu bầu cử đại biểu Quốc hội khóa XVI và đại biểu Hội đồng nhân dân các cấp nhiệm kỳ 2026 - 2031 xã Phú Trạ</w:t>
      </w:r>
      <w:r w:rsidR="00082711" w:rsidRPr="001B0305">
        <w:rPr>
          <w:rFonts w:ascii="Times New Roman" w:hAnsi="Times New Roman" w:cs="Times New Roman"/>
          <w:sz w:val="28"/>
          <w:szCs w:val="28"/>
        </w:rPr>
        <w:t>ch</w:t>
      </w:r>
      <w:r w:rsidR="00DD01AD" w:rsidRPr="001B0305">
        <w:rPr>
          <w:rFonts w:ascii="Times New Roman" w:hAnsi="Times New Roman" w:cs="Times New Roman"/>
          <w:sz w:val="28"/>
          <w:szCs w:val="28"/>
        </w:rPr>
        <w:t xml:space="preserve">. </w:t>
      </w:r>
      <w:r w:rsidR="00082711" w:rsidRPr="001B0305">
        <w:rPr>
          <w:rFonts w:ascii="Times New Roman" w:hAnsi="Times New Roman" w:cs="Times New Roman"/>
          <w:sz w:val="28"/>
          <w:szCs w:val="28"/>
        </w:rPr>
        <w:t xml:space="preserve">Mỗi Tổ bầu cử có 11 thành viên, gồm Tổ trưởng, Thư ký và các thành viên Tổ bầu cử. Việc thành lập các Tổ bầu cử đã hoàn thành theo đúng tiến độ và đảm bảo quy định tại Điều </w:t>
      </w:r>
      <w:r w:rsidR="00293C21" w:rsidRPr="001B0305">
        <w:rPr>
          <w:rFonts w:ascii="Times New Roman" w:hAnsi="Times New Roman" w:cs="Times New Roman"/>
          <w:sz w:val="28"/>
          <w:szCs w:val="28"/>
        </w:rPr>
        <w:t>2</w:t>
      </w:r>
      <w:r w:rsidR="00416744" w:rsidRPr="001B0305">
        <w:rPr>
          <w:rFonts w:ascii="Times New Roman" w:hAnsi="Times New Roman" w:cs="Times New Roman"/>
          <w:sz w:val="28"/>
          <w:szCs w:val="28"/>
        </w:rPr>
        <w:t>5</w:t>
      </w:r>
      <w:r w:rsidR="00082711" w:rsidRPr="001B0305">
        <w:rPr>
          <w:rFonts w:ascii="Times New Roman" w:hAnsi="Times New Roman" w:cs="Times New Roman"/>
          <w:sz w:val="28"/>
          <w:szCs w:val="28"/>
        </w:rPr>
        <w:t xml:space="preserve"> Luật Bầu cử đại biểu Quốc hội và đại biểu Hội đổng nhân dân (</w:t>
      </w:r>
      <w:r w:rsidR="00082711" w:rsidRPr="001B0305">
        <w:rPr>
          <w:rFonts w:ascii="Times New Roman" w:hAnsi="Times New Roman" w:cs="Times New Roman"/>
          <w:i/>
          <w:iCs/>
          <w:sz w:val="28"/>
          <w:szCs w:val="28"/>
        </w:rPr>
        <w:t>chậm nhất là 43 ngày trước ngày bầu cử (ngày 03/02/2026)</w:t>
      </w:r>
      <w:r w:rsidR="00082711" w:rsidRPr="001B0305">
        <w:rPr>
          <w:rFonts w:ascii="Times New Roman" w:hAnsi="Times New Roman" w:cs="Times New Roman"/>
          <w:sz w:val="28"/>
          <w:szCs w:val="28"/>
        </w:rPr>
        <w:t>).</w:t>
      </w:r>
    </w:p>
    <w:p w14:paraId="105782CC" w14:textId="7C4B43C1" w:rsidR="00F70336" w:rsidRPr="001B0305" w:rsidRDefault="00F70336" w:rsidP="001B0305">
      <w:pPr>
        <w:spacing w:after="0" w:line="240" w:lineRule="auto"/>
        <w:ind w:firstLine="624"/>
        <w:jc w:val="both"/>
        <w:rPr>
          <w:rFonts w:ascii="Times New Roman" w:hAnsi="Times New Roman" w:cs="Times New Roman"/>
          <w:b/>
          <w:bCs/>
          <w:i/>
          <w:iCs/>
          <w:sz w:val="28"/>
          <w:szCs w:val="28"/>
        </w:rPr>
      </w:pPr>
      <w:r w:rsidRPr="001B0305">
        <w:rPr>
          <w:rFonts w:ascii="Times New Roman" w:hAnsi="Times New Roman" w:cs="Times New Roman"/>
          <w:b/>
          <w:bCs/>
          <w:i/>
          <w:iCs/>
          <w:sz w:val="28"/>
          <w:szCs w:val="28"/>
        </w:rPr>
        <w:t>2.4. Xác định và</w:t>
      </w:r>
      <w:r w:rsidR="00082711" w:rsidRPr="001B0305">
        <w:rPr>
          <w:rFonts w:ascii="Times New Roman" w:hAnsi="Times New Roman" w:cs="Times New Roman"/>
          <w:b/>
          <w:bCs/>
          <w:i/>
          <w:iCs/>
          <w:sz w:val="28"/>
          <w:szCs w:val="28"/>
        </w:rPr>
        <w:t xml:space="preserve"> ấn định số đơn vị bầu cử, số đại biểu được bầu ở mỗi đơn vị bầu cử HĐND xã</w:t>
      </w:r>
    </w:p>
    <w:p w14:paraId="4ED7E8A4" w14:textId="0D129E66" w:rsidR="00391118" w:rsidRPr="001B0305" w:rsidRDefault="00082711"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391118" w:rsidRPr="001B0305">
        <w:rPr>
          <w:rFonts w:ascii="Times New Roman" w:hAnsi="Times New Roman" w:cs="Times New Roman"/>
          <w:sz w:val="28"/>
          <w:szCs w:val="28"/>
        </w:rPr>
        <w:t>Ngày 24/12/2025, Ủy ban bầu cử xã đã ban hành Nghị quyết số 01/NQ-UBBC về việc ấn định số lượng đơn vị bầu cử, danh sách các đơn vị bầu cử và số lượng đại biểu Hội đồng nhân dân xã Phú Trạch nhiệm kỳ 2026 - 2031 được bầu ở mỗi đơn vị bầu cử.</w:t>
      </w:r>
    </w:p>
    <w:p w14:paraId="6D76C71B" w14:textId="28E57005" w:rsidR="00391118" w:rsidRPr="001B0305" w:rsidRDefault="007A58DF"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391118" w:rsidRPr="001B0305">
        <w:rPr>
          <w:rFonts w:ascii="Times New Roman" w:hAnsi="Times New Roman" w:cs="Times New Roman"/>
          <w:sz w:val="28"/>
          <w:szCs w:val="28"/>
        </w:rPr>
        <w:t xml:space="preserve">Tổng số đại biểu Hội đồng nhân dân xã nhiệm kỳ 2026 - 2031 được bầu là 20 (hai mươi) đại biểu; Số đơn vị bầu cử đại biểu Hội đồng nhân dân xã nhiệm kỳ 2026 - 2031 là 07 (bảy) đơn vị. </w:t>
      </w:r>
    </w:p>
    <w:p w14:paraId="00C1579D" w14:textId="7EB39C79" w:rsidR="00391118" w:rsidRPr="001B0305" w:rsidRDefault="007A58DF"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391118" w:rsidRPr="001B0305">
        <w:rPr>
          <w:rFonts w:ascii="Times New Roman" w:hAnsi="Times New Roman" w:cs="Times New Roman"/>
          <w:sz w:val="28"/>
          <w:szCs w:val="28"/>
        </w:rPr>
        <w:t xml:space="preserve">Danh sách các đơn vị bầu cử và số lượng đại biểu được bầu ở mỗi đơn vị bầu cử đại biểu Hội đồng nhân dân xã nhiệm kỳ 2026 - 2031, cụ thể: </w:t>
      </w:r>
    </w:p>
    <w:p w14:paraId="144ADECE" w14:textId="77777777" w:rsidR="00391118" w:rsidRPr="001B0305" w:rsidRDefault="00391118"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lastRenderedPageBreak/>
        <w:t xml:space="preserve">+ Đơn vị bầu cử số 1: Gồm 03 thôn: Minh Sơn, Thọ Sơn, Vịnh Sơn, dân số 3.003 người, số đại biểu HĐND xã được bầu là 03 đại biểu; </w:t>
      </w:r>
    </w:p>
    <w:p w14:paraId="1752443B" w14:textId="77777777" w:rsidR="00391118" w:rsidRPr="001B0305" w:rsidRDefault="00391118"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Đơn vị bầu cử số 2: Gồm 04 thôn: Đông Hưng, 19/5, Nam Lãnh, Tân Phú, dân số 3.101 người, số đại biểu HĐND xã được bầu là 02 đại biểu; </w:t>
      </w:r>
    </w:p>
    <w:p w14:paraId="4A103DAC" w14:textId="77777777" w:rsidR="00391118" w:rsidRPr="001B0305" w:rsidRDefault="00391118"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Đơn vị bầu cử số 3: Gồm 03 thôn: Phú Xuân, Hải Đông, Xuân Hải, dân số 2.939 người, số đại biểu HĐND xã được bầu là 03 đại biểu; </w:t>
      </w:r>
    </w:p>
    <w:p w14:paraId="6C1AD473" w14:textId="77777777" w:rsidR="00391118" w:rsidRPr="001B0305" w:rsidRDefault="00391118"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Đơn vị bầu cử số 4: Gồm 04 thôn: Phú Lộc 4, Phú Lộc 3, Phú Lộc 2, Phú Lộc 1, dân số 3.250 người, số đại biểu HĐND xã được bầu là 03 đại biểu; </w:t>
      </w:r>
    </w:p>
    <w:p w14:paraId="5C552395" w14:textId="77777777" w:rsidR="00391118" w:rsidRPr="001B0305" w:rsidRDefault="00391118"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Đơn vị bầu cử số 5: Gồm 04 thôn: Thôn 1, Thôn 2, Thôn 4, Thôn 5, dân số 2.567 người, số đại biểu HĐND xã được bầu là 03 đại biểu; </w:t>
      </w:r>
    </w:p>
    <w:p w14:paraId="4942E2DF" w14:textId="77777777" w:rsidR="00391118" w:rsidRPr="001B0305" w:rsidRDefault="00391118"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Đơn vị bầu cử số 6: Gồm 05 thôn: Thôn 3, Hùng Sơn, Hợp Phú, Hợp Hạ, Hợp Bàn, dân số 2.558 người, số đại biểu HĐND xã được bầu là 03 đại biểu; </w:t>
      </w:r>
    </w:p>
    <w:p w14:paraId="26065363" w14:textId="77777777" w:rsidR="00391118" w:rsidRPr="001B0305" w:rsidRDefault="00391118"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Đơn vị bầu cử số 7: Gồm 03 thôn: Hợp Trung, Thanh Xuân, Bưởi Rỏi, dân số 2.924 người, số đại biểu HĐND xã được bầu là 03 đại biểu. </w:t>
      </w:r>
    </w:p>
    <w:p w14:paraId="5BB9D6A7" w14:textId="0C3135E4" w:rsidR="00391118" w:rsidRPr="001B0305" w:rsidRDefault="00082711"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391118" w:rsidRPr="001B0305">
        <w:rPr>
          <w:rFonts w:ascii="Times New Roman" w:hAnsi="Times New Roman" w:cs="Times New Roman"/>
          <w:sz w:val="28"/>
          <w:szCs w:val="28"/>
        </w:rPr>
        <w:t>Ngày 24/02/2026 Ủy ban bầu cử xã đã bàn hành Nghị quyết số 02/NQ-UBBC về việc lập và công bố danh sách chính thức những người ứng cử đại biểu Hội đồng nhân dân xã Phú Trạch khóa II, nhiệm kỳ 2026 - 2031 tại các đơn vị bầu cử.</w:t>
      </w:r>
    </w:p>
    <w:p w14:paraId="40114C59" w14:textId="72AAC786" w:rsidR="00391118" w:rsidRPr="001B0305" w:rsidRDefault="00391118"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b/>
          <w:bCs/>
          <w:sz w:val="28"/>
          <w:szCs w:val="28"/>
        </w:rPr>
        <w:t>3. Việc tuyên truyền, vận động Nhân dân về bầu cử; thực hiện chế độ thông tin, báo cáo đối với cuộc bầu cử; công tác hiệp thương; việc tập huấn nghiệp vụ công tác tổ chức bầu cử cho các thành viên tổ chức phụ trách bầu cử</w:t>
      </w:r>
      <w:r w:rsidRPr="001B0305">
        <w:rPr>
          <w:rFonts w:ascii="Times New Roman" w:hAnsi="Times New Roman" w:cs="Times New Roman"/>
          <w:sz w:val="28"/>
          <w:szCs w:val="28"/>
        </w:rPr>
        <w:t>.</w:t>
      </w:r>
    </w:p>
    <w:p w14:paraId="4406B88D" w14:textId="79412207" w:rsidR="001D46BB" w:rsidRPr="001B0305" w:rsidRDefault="00391118"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b/>
          <w:bCs/>
          <w:i/>
          <w:iCs/>
          <w:sz w:val="28"/>
          <w:szCs w:val="28"/>
        </w:rPr>
        <w:t>3</w:t>
      </w:r>
      <w:r w:rsidR="001A7A7B" w:rsidRPr="001B0305">
        <w:rPr>
          <w:rFonts w:ascii="Times New Roman" w:hAnsi="Times New Roman" w:cs="Times New Roman"/>
          <w:b/>
          <w:bCs/>
          <w:i/>
          <w:iCs/>
          <w:sz w:val="28"/>
          <w:szCs w:val="28"/>
        </w:rPr>
        <w:t>.</w:t>
      </w:r>
      <w:r w:rsidRPr="001B0305">
        <w:rPr>
          <w:rFonts w:ascii="Times New Roman" w:hAnsi="Times New Roman" w:cs="Times New Roman"/>
          <w:b/>
          <w:bCs/>
          <w:i/>
          <w:iCs/>
          <w:sz w:val="28"/>
          <w:szCs w:val="28"/>
        </w:rPr>
        <w:t>1</w:t>
      </w:r>
      <w:r w:rsidR="001A7A7B" w:rsidRPr="001B0305">
        <w:rPr>
          <w:rFonts w:ascii="Times New Roman" w:hAnsi="Times New Roman" w:cs="Times New Roman"/>
          <w:b/>
          <w:bCs/>
          <w:i/>
          <w:iCs/>
          <w:sz w:val="28"/>
          <w:szCs w:val="28"/>
        </w:rPr>
        <w:t>. Công tác tuyên truyền, vận động Nhân dân tham gia bầu cử</w:t>
      </w:r>
    </w:p>
    <w:p w14:paraId="29784F52" w14:textId="09BF8D6D" w:rsidR="00BD0821" w:rsidRPr="001B0305" w:rsidRDefault="00DD01AD"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 xml:space="preserve">Công tác tuyên truyền được xác định là nhiệm vụ quan trọng nhằm tạo sự thống nhất về nhận thức, củng cố niềm tin và phát huy quyền làm chủ của Nhân dân trong điều kiện xã mới sáp nhập, địa bàn rộng, dân cư đông và phân tán. UBND xã đã ban hành Kế hoạch tuyên truyền riêng, trong đó xác định rõ nội dung, hình thức, đối tượng và lộ trình thực hiện, bảo đảm tuyên truyền sớm, liên tục và có trọng tâm. Nội dung tuyên truyền tập trung làm rõ ý nghĩa, tầm quan trọng của cuộc bầu cử; quyền và nghĩa vụ của cử tri; tiêu chuẩn đại biểu; các mốc thời gian và trình tự, thủ tục bầu cử. Hình thức tuyên truyền được triển khai đa dạng, kết hợp giữa tuyên truyền trực tiếp tại các hội nghị thôn, sinh hoạt chi bộ, đoàn thể với tuyên truyền trên hệ thống loa truyền thanh, cổng thông tin điện tử, mạng xã hội và cổ động trực quan. Qua đó, góp phần tạo không khí phấn khởi, đồng thuận trong Nhân dân, hạn chế tình trạng thông tin thiếu thống nhất hoặc hiểu chưa đầy đủ về quy định bầu cử. Ủy ban nhân dân xã đã ban hành Kế hoạch số </w:t>
      </w:r>
      <w:r w:rsidR="00ED547A" w:rsidRPr="001B0305">
        <w:rPr>
          <w:rFonts w:ascii="Times New Roman" w:hAnsi="Times New Roman" w:cs="Times New Roman"/>
          <w:sz w:val="28"/>
          <w:szCs w:val="28"/>
        </w:rPr>
        <w:t>30</w:t>
      </w:r>
      <w:r w:rsidR="001A7A7B" w:rsidRPr="001B0305">
        <w:rPr>
          <w:rFonts w:ascii="Times New Roman" w:hAnsi="Times New Roman" w:cs="Times New Roman"/>
          <w:sz w:val="28"/>
          <w:szCs w:val="28"/>
        </w:rPr>
        <w:t xml:space="preserve">/KH-UBND ngày </w:t>
      </w:r>
      <w:r w:rsidR="00ED547A" w:rsidRPr="001B0305">
        <w:rPr>
          <w:rFonts w:ascii="Times New Roman" w:hAnsi="Times New Roman" w:cs="Times New Roman"/>
          <w:sz w:val="28"/>
          <w:szCs w:val="28"/>
        </w:rPr>
        <w:t>0</w:t>
      </w:r>
      <w:r w:rsidR="001A7A7B" w:rsidRPr="001B0305">
        <w:rPr>
          <w:rFonts w:ascii="Times New Roman" w:hAnsi="Times New Roman" w:cs="Times New Roman"/>
          <w:sz w:val="28"/>
          <w:szCs w:val="28"/>
        </w:rPr>
        <w:t>8/10/2025 về việc truyền cuộc bầu cử đại biểu Quốc hội khóa XVI và bẩu cử đại biểu Hội đồng nhân dân các cấp nhiệm kỳ 2026</w:t>
      </w:r>
      <w:r w:rsidR="00ED547A"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w:t>
      </w:r>
      <w:r w:rsidR="00ED547A"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 xml:space="preserve">2031 trong đó nêu rõ nội dung tuyên truyền, lộ trình thực hiện tuyên truyền, đối tượng và hình thức tuyên truyền. Chỉ đạo Tổ công tác tuyên truyền về bầu cử đại biểu Quốc hội khóa XVI và đại biểu Hội đồng nhân dân các cấp nhiệm kỳ 2026 - 2031 của xã xây dựng Kế hoạch thực hiện. </w:t>
      </w:r>
    </w:p>
    <w:p w14:paraId="43B27BF5" w14:textId="0B61EE34" w:rsidR="00BD0821" w:rsidRPr="001B0305" w:rsidRDefault="00DD01AD"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 xml:space="preserve">Tuyên truyền giới thiệu, phổ biến trực tiếp trong các cuộc họp thôn, sinh hoạt chi, tổ hội đoàn thể. Kết hợp giữa sinh hoạt chính trị với các hoạt động văn hóa, văn nghệ, thể thao quần chúng nhằm tạo không khí sôi nổi, thu hút sự tham gia đông đảo của cán bộ, đảng viên, công chức, viên chức, đoàn viên, hội viên, các tầng lớp nhân dân và người lao động. </w:t>
      </w:r>
    </w:p>
    <w:p w14:paraId="28046748" w14:textId="4D2D910D" w:rsidR="001D46BB" w:rsidRPr="001B0305" w:rsidRDefault="00DD01AD"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lastRenderedPageBreak/>
        <w:t xml:space="preserve">- </w:t>
      </w:r>
      <w:r w:rsidR="00BD0821" w:rsidRPr="001B0305">
        <w:rPr>
          <w:rFonts w:ascii="Times New Roman" w:hAnsi="Times New Roman" w:cs="Times New Roman"/>
          <w:sz w:val="28"/>
          <w:szCs w:val="28"/>
        </w:rPr>
        <w:t>T</w:t>
      </w:r>
      <w:r w:rsidR="001A7A7B" w:rsidRPr="001B0305">
        <w:rPr>
          <w:rFonts w:ascii="Times New Roman" w:hAnsi="Times New Roman" w:cs="Times New Roman"/>
          <w:sz w:val="28"/>
          <w:szCs w:val="28"/>
        </w:rPr>
        <w:t xml:space="preserve">uyên truyền thông qua bản tin thông báo nội bộ, các tài liệu, ấn phẩm sách, tờ gấp; tổ chức các cuộc thi tìm hiểu bằng hình thức phù hợp như các cuộc thi, hội thi trực tiếp, thi trắc nghiệm, tương tác trực tuyến với các nội dung phong phú, dễ hiểu, phù hợp với các đối tượng, lực lượng. </w:t>
      </w:r>
    </w:p>
    <w:p w14:paraId="756A8D1F" w14:textId="0C314B6A" w:rsidR="001D46BB" w:rsidRPr="001B0305" w:rsidRDefault="00DD01AD"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Sử dụng tối đa các phương tiện thông tin đại chúng, mạng xã hội, tuyên truyền phổ biến rộng rãi trên cổng/trang thông tin điện tử của xã, cơ quan, tổ chức và trên nền tảng số, internet, mạng xã hội (Facebook, Zalo,...)</w:t>
      </w:r>
      <w:r w:rsidR="008C1610" w:rsidRPr="001B0305">
        <w:rPr>
          <w:rFonts w:ascii="Times New Roman" w:hAnsi="Times New Roman" w:cs="Times New Roman"/>
          <w:sz w:val="28"/>
          <w:szCs w:val="28"/>
        </w:rPr>
        <w:t>.</w:t>
      </w:r>
    </w:p>
    <w:p w14:paraId="7B1CD7EF" w14:textId="1CA651AA" w:rsidR="008C1610" w:rsidRPr="001B0305" w:rsidRDefault="00DD01AD"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Tuyên truyền qua hệ thống loa phát thanh, phát huy vai trò của đội ngũ báo cáo viên, tuyên truyền viên; qua hoạt động văn hóa - văn nghệ; tổ chức các phong trào thi đua yêu nước, lồng ghép vào các cuộc vận động lớn trong Đảng và xã hội.</w:t>
      </w:r>
    </w:p>
    <w:p w14:paraId="1C0F5542" w14:textId="5BB10E33" w:rsidR="001D46BB" w:rsidRPr="001B0305" w:rsidRDefault="00DD01AD"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Tuyên truyền, cổ động trực quan; xây dựng các khẩu hiệu, panô, áp phích, bảo đảm ấn tượng, hấp dẫn, thuyết phục, thu hút Nhân dân tại các khu hành chính, công sở, trên các trục đường chính của xã, thôn</w:t>
      </w:r>
      <w:r w:rsidR="008C1610" w:rsidRPr="001B0305">
        <w:rPr>
          <w:rFonts w:ascii="Times New Roman" w:hAnsi="Times New Roman" w:cs="Times New Roman"/>
          <w:sz w:val="28"/>
          <w:szCs w:val="28"/>
        </w:rPr>
        <w:t>.</w:t>
      </w:r>
      <w:r w:rsidR="001A7A7B" w:rsidRPr="001B0305">
        <w:rPr>
          <w:rFonts w:ascii="Times New Roman" w:hAnsi="Times New Roman" w:cs="Times New Roman"/>
          <w:sz w:val="28"/>
          <w:szCs w:val="28"/>
        </w:rPr>
        <w:t xml:space="preserve"> </w:t>
      </w:r>
    </w:p>
    <w:p w14:paraId="0314E72B" w14:textId="793646B2" w:rsidR="008C1610" w:rsidRPr="001B0305" w:rsidRDefault="00391118" w:rsidP="001B0305">
      <w:pPr>
        <w:spacing w:after="0" w:line="240" w:lineRule="auto"/>
        <w:ind w:firstLine="567"/>
        <w:jc w:val="both"/>
        <w:rPr>
          <w:rFonts w:ascii="Times New Roman" w:hAnsi="Times New Roman" w:cs="Times New Roman"/>
          <w:b/>
          <w:bCs/>
          <w:i/>
          <w:iCs/>
          <w:sz w:val="28"/>
          <w:szCs w:val="28"/>
        </w:rPr>
      </w:pPr>
      <w:r w:rsidRPr="001B0305">
        <w:rPr>
          <w:rFonts w:ascii="Times New Roman" w:hAnsi="Times New Roman" w:cs="Times New Roman"/>
          <w:b/>
          <w:bCs/>
          <w:i/>
          <w:iCs/>
          <w:sz w:val="28"/>
          <w:szCs w:val="28"/>
        </w:rPr>
        <w:t>3</w:t>
      </w:r>
      <w:r w:rsidR="001A7A7B" w:rsidRPr="001B0305">
        <w:rPr>
          <w:rFonts w:ascii="Times New Roman" w:hAnsi="Times New Roman" w:cs="Times New Roman"/>
          <w:b/>
          <w:bCs/>
          <w:i/>
          <w:iCs/>
          <w:sz w:val="28"/>
          <w:szCs w:val="28"/>
        </w:rPr>
        <w:t>.</w:t>
      </w:r>
      <w:r w:rsidRPr="001B0305">
        <w:rPr>
          <w:rFonts w:ascii="Times New Roman" w:hAnsi="Times New Roman" w:cs="Times New Roman"/>
          <w:b/>
          <w:bCs/>
          <w:i/>
          <w:iCs/>
          <w:sz w:val="28"/>
          <w:szCs w:val="28"/>
        </w:rPr>
        <w:t>2</w:t>
      </w:r>
      <w:r w:rsidR="001A7A7B" w:rsidRPr="001B0305">
        <w:rPr>
          <w:rFonts w:ascii="Times New Roman" w:hAnsi="Times New Roman" w:cs="Times New Roman"/>
          <w:b/>
          <w:bCs/>
          <w:i/>
          <w:iCs/>
          <w:sz w:val="28"/>
          <w:szCs w:val="28"/>
        </w:rPr>
        <w:t>. Việc thực hiện chế độ thông tin, báo cáo về bầu cử</w:t>
      </w:r>
    </w:p>
    <w:p w14:paraId="4A16AB3E" w14:textId="3BAE8DD7" w:rsidR="001D46BB" w:rsidRPr="001B0305" w:rsidRDefault="006E50A5" w:rsidP="001B030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A7A7B" w:rsidRPr="001B0305">
        <w:rPr>
          <w:rFonts w:ascii="Times New Roman" w:hAnsi="Times New Roman" w:cs="Times New Roman"/>
          <w:sz w:val="28"/>
          <w:szCs w:val="28"/>
        </w:rPr>
        <w:t xml:space="preserve">Ủy ban bầu cử xã đã thực hiện nghiêm túc việc thông tin báo cáo về công tác bầu cử theo đúng quy định, đúng thời gian: báo cáo vào thứ </w:t>
      </w:r>
      <w:r w:rsidR="008C1610" w:rsidRPr="001B0305">
        <w:rPr>
          <w:rFonts w:ascii="Times New Roman" w:hAnsi="Times New Roman" w:cs="Times New Roman"/>
          <w:sz w:val="28"/>
          <w:szCs w:val="28"/>
        </w:rPr>
        <w:t>6</w:t>
      </w:r>
      <w:r w:rsidR="001A7A7B" w:rsidRPr="001B0305">
        <w:rPr>
          <w:rFonts w:ascii="Times New Roman" w:hAnsi="Times New Roman" w:cs="Times New Roman"/>
          <w:sz w:val="28"/>
          <w:szCs w:val="28"/>
        </w:rPr>
        <w:t xml:space="preserve"> hàng tuần và báo cáo đột xuất theo chỉ đạo của UBBC t</w:t>
      </w:r>
      <w:r w:rsidR="008C1610" w:rsidRPr="001B0305">
        <w:rPr>
          <w:rFonts w:ascii="Times New Roman" w:hAnsi="Times New Roman" w:cs="Times New Roman"/>
          <w:sz w:val="28"/>
          <w:szCs w:val="28"/>
        </w:rPr>
        <w:t>ỉnh</w:t>
      </w:r>
      <w:r w:rsidR="001A7A7B" w:rsidRPr="001B0305">
        <w:rPr>
          <w:rFonts w:ascii="Times New Roman" w:hAnsi="Times New Roman" w:cs="Times New Roman"/>
          <w:sz w:val="28"/>
          <w:szCs w:val="28"/>
        </w:rPr>
        <w:t xml:space="preserve"> và cấp trên; nội dung báo cáo phản ánh đầy đủ tiến độ, kết quả thực hiện và những vấn đề phát sinh, phục vụ kịp thời công tác chỉ đạo của cấp trên. </w:t>
      </w:r>
    </w:p>
    <w:p w14:paraId="01A61FF4" w14:textId="18DCF059" w:rsidR="007D12FE" w:rsidRPr="001B0305" w:rsidRDefault="006E50A5" w:rsidP="001B030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D12FE" w:rsidRPr="001B0305">
        <w:rPr>
          <w:rFonts w:ascii="Times New Roman" w:hAnsi="Times New Roman" w:cs="Times New Roman"/>
          <w:sz w:val="28"/>
          <w:szCs w:val="28"/>
        </w:rPr>
        <w:t>Căn cứ Công văn số 66</w:t>
      </w:r>
      <w:r w:rsidR="000019C8">
        <w:rPr>
          <w:rFonts w:ascii="Times New Roman" w:hAnsi="Times New Roman" w:cs="Times New Roman"/>
          <w:sz w:val="28"/>
          <w:szCs w:val="28"/>
        </w:rPr>
        <w:t xml:space="preserve">/UBBC ngày 11/3/2026 của Ủy ban bầu cử tỉnh Quảng Trị về thực hiện chế độ báo cáo trong ngày bầu cử, trước ngày bầu cử. Ủy ban bầu cử xã đã kịp thời nắm bắt tình hình, xây dựng các báo cáo kịp thời, đầy đủ thông tin từ ngày 11/3/2026 đến ngày 16/3/2026. Trong ngày diễn ra cuộc bầu cử đã kịp thời báo cáo tiến độ bầu cử theo các khung giờ 8h30, 11h00, 14h30, 18h30 và ngay sau khi tất cả các khu vực bỏ phiếu trên địa bàn xã kết thúc cuộc bỏ phiếu (báo cáo chậm nhất không quá 21h30) đảm bảo đúng tiến độ, </w:t>
      </w:r>
      <w:r w:rsidR="003D6739">
        <w:rPr>
          <w:rFonts w:ascii="Times New Roman" w:hAnsi="Times New Roman" w:cs="Times New Roman"/>
          <w:sz w:val="28"/>
          <w:szCs w:val="28"/>
        </w:rPr>
        <w:t>kip</w:t>
      </w:r>
      <w:r w:rsidR="000019C8">
        <w:rPr>
          <w:rFonts w:ascii="Times New Roman" w:hAnsi="Times New Roman" w:cs="Times New Roman"/>
          <w:sz w:val="28"/>
          <w:szCs w:val="28"/>
        </w:rPr>
        <w:t xml:space="preserve"> thời.</w:t>
      </w:r>
    </w:p>
    <w:p w14:paraId="2B14B490" w14:textId="222A3AC5" w:rsidR="001A7A7B" w:rsidRPr="001B0305" w:rsidRDefault="004575AA"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b/>
          <w:bCs/>
          <w:i/>
          <w:iCs/>
          <w:sz w:val="28"/>
          <w:szCs w:val="28"/>
        </w:rPr>
        <w:t>3.3</w:t>
      </w:r>
      <w:r w:rsidR="007A58DF" w:rsidRPr="001B0305">
        <w:rPr>
          <w:rFonts w:ascii="Times New Roman" w:hAnsi="Times New Roman" w:cs="Times New Roman"/>
          <w:b/>
          <w:bCs/>
          <w:i/>
          <w:iCs/>
          <w:sz w:val="28"/>
          <w:szCs w:val="28"/>
        </w:rPr>
        <w:t>.</w:t>
      </w:r>
      <w:r w:rsidRPr="001B0305">
        <w:rPr>
          <w:rFonts w:ascii="Times New Roman" w:hAnsi="Times New Roman" w:cs="Times New Roman"/>
          <w:b/>
          <w:bCs/>
          <w:i/>
          <w:iCs/>
          <w:sz w:val="28"/>
          <w:szCs w:val="28"/>
        </w:rPr>
        <w:t xml:space="preserve"> </w:t>
      </w:r>
      <w:r w:rsidR="001A7A7B" w:rsidRPr="001B0305">
        <w:rPr>
          <w:rFonts w:ascii="Times New Roman" w:hAnsi="Times New Roman" w:cs="Times New Roman"/>
          <w:b/>
          <w:bCs/>
          <w:i/>
          <w:iCs/>
          <w:sz w:val="28"/>
          <w:szCs w:val="28"/>
        </w:rPr>
        <w:t xml:space="preserve">Kết quả tổ chức </w:t>
      </w:r>
      <w:r w:rsidR="00484E65" w:rsidRPr="001B0305">
        <w:rPr>
          <w:rFonts w:ascii="Times New Roman" w:hAnsi="Times New Roman" w:cs="Times New Roman"/>
          <w:b/>
          <w:bCs/>
          <w:i/>
          <w:iCs/>
          <w:sz w:val="28"/>
          <w:szCs w:val="28"/>
        </w:rPr>
        <w:t xml:space="preserve">các bước </w:t>
      </w:r>
      <w:r w:rsidR="001A7A7B" w:rsidRPr="001B0305">
        <w:rPr>
          <w:rFonts w:ascii="Times New Roman" w:hAnsi="Times New Roman" w:cs="Times New Roman"/>
          <w:b/>
          <w:bCs/>
          <w:i/>
          <w:iCs/>
          <w:sz w:val="28"/>
          <w:szCs w:val="28"/>
        </w:rPr>
        <w:t>hội nghị hiệp thươn</w:t>
      </w:r>
      <w:r w:rsidR="00484E65" w:rsidRPr="001B0305">
        <w:rPr>
          <w:rFonts w:ascii="Times New Roman" w:hAnsi="Times New Roman" w:cs="Times New Roman"/>
          <w:b/>
          <w:bCs/>
          <w:i/>
          <w:iCs/>
          <w:sz w:val="28"/>
          <w:szCs w:val="28"/>
        </w:rPr>
        <w:t xml:space="preserve">g giới thiệu </w:t>
      </w:r>
      <w:r w:rsidR="001A7A7B" w:rsidRPr="001B0305">
        <w:rPr>
          <w:rFonts w:ascii="Times New Roman" w:hAnsi="Times New Roman" w:cs="Times New Roman"/>
          <w:b/>
          <w:bCs/>
          <w:i/>
          <w:iCs/>
          <w:sz w:val="28"/>
          <w:szCs w:val="28"/>
        </w:rPr>
        <w:t>người ứng cử đại biểu HĐND</w:t>
      </w:r>
      <w:r w:rsidR="00484E65" w:rsidRPr="001B0305">
        <w:rPr>
          <w:rFonts w:ascii="Times New Roman" w:hAnsi="Times New Roman" w:cs="Times New Roman"/>
          <w:b/>
          <w:bCs/>
          <w:i/>
          <w:iCs/>
          <w:sz w:val="28"/>
          <w:szCs w:val="28"/>
        </w:rPr>
        <w:t xml:space="preserve"> xã nhiệm kỳ 2026-2031</w:t>
      </w:r>
      <w:r w:rsidR="001A7A7B" w:rsidRPr="001B0305">
        <w:rPr>
          <w:rFonts w:ascii="Times New Roman" w:hAnsi="Times New Roman" w:cs="Times New Roman"/>
          <w:sz w:val="28"/>
          <w:szCs w:val="28"/>
        </w:rPr>
        <w:t xml:space="preserve">. </w:t>
      </w:r>
    </w:p>
    <w:p w14:paraId="767EE858" w14:textId="293D36F7" w:rsidR="001A7A7B" w:rsidRPr="001B0305" w:rsidRDefault="002714D5"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Ngày 04/12/2025, Ban Thường trực Ủy ban MTTQ Việt Nam xã đã tổ chức hội nghị hiệp thương lần thứ nhất để thoả thuận về cơ cấu, thành phần, số lượng người được giới thiệu ứng cử đại biểu HĐND xã nhiệm kỳ 2026</w:t>
      </w:r>
      <w:r w:rsidR="0035652A"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w:t>
      </w:r>
      <w:r w:rsidR="0035652A"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203</w:t>
      </w:r>
      <w:r w:rsidR="0035652A" w:rsidRPr="001B0305">
        <w:rPr>
          <w:rFonts w:ascii="Times New Roman" w:hAnsi="Times New Roman" w:cs="Times New Roman"/>
          <w:sz w:val="28"/>
          <w:szCs w:val="28"/>
        </w:rPr>
        <w:t>1</w:t>
      </w:r>
      <w:r w:rsidR="001A7A7B" w:rsidRPr="001B0305">
        <w:rPr>
          <w:rFonts w:ascii="Times New Roman" w:hAnsi="Times New Roman" w:cs="Times New Roman"/>
          <w:sz w:val="28"/>
          <w:szCs w:val="28"/>
        </w:rPr>
        <w:t xml:space="preserve">. </w:t>
      </w:r>
    </w:p>
    <w:p w14:paraId="66486640" w14:textId="6E9A38D7" w:rsidR="004E50D4" w:rsidRPr="001B0305" w:rsidRDefault="002714D5"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4E50D4" w:rsidRPr="001B0305">
        <w:rPr>
          <w:rFonts w:ascii="Times New Roman" w:hAnsi="Times New Roman" w:cs="Times New Roman"/>
          <w:sz w:val="28"/>
          <w:szCs w:val="28"/>
        </w:rPr>
        <w:t>Ngày 27/11/2025 Thường trực HĐND xã ban hành Thông báo số 08/TB-TTHĐND về dự kiến cơ cấu, thành phần và phân bổ sơ lượng người giới thiệu ứng cử đaị biểu HĐND xã nhiệm kỳ 2026 - 2031.</w:t>
      </w:r>
    </w:p>
    <w:p w14:paraId="27589C1E" w14:textId="28CE74B2" w:rsidR="001A7A7B" w:rsidRPr="001B0305" w:rsidRDefault="002714D5"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4E50D4" w:rsidRPr="001B0305">
        <w:rPr>
          <w:rFonts w:ascii="Times New Roman" w:hAnsi="Times New Roman" w:cs="Times New Roman"/>
          <w:sz w:val="28"/>
          <w:szCs w:val="28"/>
        </w:rPr>
        <w:t xml:space="preserve">Ngày 10/12/2025 Thường trực </w:t>
      </w:r>
      <w:r w:rsidR="001A7A7B" w:rsidRPr="001B0305">
        <w:rPr>
          <w:rFonts w:ascii="Times New Roman" w:hAnsi="Times New Roman" w:cs="Times New Roman"/>
          <w:sz w:val="28"/>
          <w:szCs w:val="28"/>
        </w:rPr>
        <w:t xml:space="preserve">Hội đồng nhân dân xã ban hành Thông báo </w:t>
      </w:r>
      <w:r w:rsidR="004E50D4" w:rsidRPr="001B0305">
        <w:rPr>
          <w:rFonts w:ascii="Times New Roman" w:hAnsi="Times New Roman" w:cs="Times New Roman"/>
          <w:sz w:val="28"/>
          <w:szCs w:val="28"/>
        </w:rPr>
        <w:t>số 10</w:t>
      </w:r>
      <w:r w:rsidR="00670414" w:rsidRPr="001B0305">
        <w:rPr>
          <w:rFonts w:ascii="Times New Roman" w:hAnsi="Times New Roman" w:cs="Times New Roman"/>
          <w:sz w:val="28"/>
          <w:szCs w:val="28"/>
        </w:rPr>
        <w:t>/TB-TTHĐND</w:t>
      </w:r>
      <w:r w:rsidR="004E50D4" w:rsidRPr="001B0305">
        <w:rPr>
          <w:rFonts w:ascii="Times New Roman" w:hAnsi="Times New Roman" w:cs="Times New Roman"/>
          <w:sz w:val="28"/>
          <w:szCs w:val="28"/>
        </w:rPr>
        <w:t xml:space="preserve"> về dự kiến </w:t>
      </w:r>
      <w:r w:rsidR="001A7A7B" w:rsidRPr="001B0305">
        <w:rPr>
          <w:rFonts w:ascii="Times New Roman" w:hAnsi="Times New Roman" w:cs="Times New Roman"/>
          <w:sz w:val="28"/>
          <w:szCs w:val="28"/>
        </w:rPr>
        <w:t xml:space="preserve">điều chỉnh cơ cấu, thành phần và phân bổ số lượng người được giới thiệu ứng cử đại biểu Hội đồng nhân dân xã, nhiệm kỳ 2026 </w:t>
      </w:r>
      <w:r w:rsidR="004E50D4" w:rsidRPr="001B0305">
        <w:rPr>
          <w:rFonts w:ascii="Times New Roman" w:hAnsi="Times New Roman" w:cs="Times New Roman"/>
          <w:sz w:val="28"/>
          <w:szCs w:val="28"/>
        </w:rPr>
        <w:t>-</w:t>
      </w:r>
      <w:r w:rsidR="001A7A7B" w:rsidRPr="001B0305">
        <w:rPr>
          <w:rFonts w:ascii="Times New Roman" w:hAnsi="Times New Roman" w:cs="Times New Roman"/>
          <w:sz w:val="28"/>
          <w:szCs w:val="28"/>
        </w:rPr>
        <w:t xml:space="preserve"> 2031</w:t>
      </w:r>
      <w:r w:rsidR="004E50D4" w:rsidRPr="001B0305">
        <w:rPr>
          <w:rFonts w:ascii="Times New Roman" w:hAnsi="Times New Roman" w:cs="Times New Roman"/>
          <w:sz w:val="28"/>
          <w:szCs w:val="28"/>
        </w:rPr>
        <w:t xml:space="preserve"> (</w:t>
      </w:r>
      <w:r w:rsidR="004E50D4" w:rsidRPr="001B0305">
        <w:rPr>
          <w:rFonts w:ascii="Times New Roman" w:hAnsi="Times New Roman" w:cs="Times New Roman"/>
          <w:i/>
          <w:iCs/>
          <w:sz w:val="28"/>
          <w:szCs w:val="28"/>
        </w:rPr>
        <w:t>sau hội nghị hiệp thường lần thứ nhất</w:t>
      </w:r>
      <w:r w:rsidR="004E50D4" w:rsidRPr="001B0305">
        <w:rPr>
          <w:rFonts w:ascii="Times New Roman" w:hAnsi="Times New Roman" w:cs="Times New Roman"/>
          <w:sz w:val="28"/>
          <w:szCs w:val="28"/>
        </w:rPr>
        <w:t>).</w:t>
      </w:r>
    </w:p>
    <w:p w14:paraId="320354DC" w14:textId="555128BC" w:rsidR="001A7A7B" w:rsidRPr="001B0305" w:rsidRDefault="002714D5"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Ngày 1</w:t>
      </w:r>
      <w:r w:rsidR="004E50D4" w:rsidRPr="001B0305">
        <w:rPr>
          <w:rFonts w:ascii="Times New Roman" w:hAnsi="Times New Roman" w:cs="Times New Roman"/>
          <w:sz w:val="28"/>
          <w:szCs w:val="28"/>
        </w:rPr>
        <w:t>5</w:t>
      </w:r>
      <w:r w:rsidR="001A7A7B" w:rsidRPr="001B0305">
        <w:rPr>
          <w:rFonts w:ascii="Times New Roman" w:hAnsi="Times New Roman" w:cs="Times New Roman"/>
          <w:sz w:val="28"/>
          <w:szCs w:val="28"/>
        </w:rPr>
        <w:t xml:space="preserve">/12/2025, Ban Thường trực Ủy ban MTTQ Việt Nam xã ban hành Thông báo </w:t>
      </w:r>
      <w:r w:rsidR="004E50D4" w:rsidRPr="001B0305">
        <w:rPr>
          <w:rFonts w:ascii="Times New Roman" w:hAnsi="Times New Roman" w:cs="Times New Roman"/>
          <w:sz w:val="28"/>
          <w:szCs w:val="28"/>
        </w:rPr>
        <w:t xml:space="preserve">09/TB-MTTQ-BTT </w:t>
      </w:r>
      <w:r w:rsidR="001A7A7B" w:rsidRPr="001B0305">
        <w:rPr>
          <w:rFonts w:ascii="Times New Roman" w:hAnsi="Times New Roman" w:cs="Times New Roman"/>
          <w:sz w:val="28"/>
          <w:szCs w:val="28"/>
        </w:rPr>
        <w:t xml:space="preserve">về </w:t>
      </w:r>
      <w:r w:rsidR="004E50D4" w:rsidRPr="001B0305">
        <w:rPr>
          <w:rFonts w:ascii="Times New Roman" w:hAnsi="Times New Roman" w:cs="Times New Roman"/>
          <w:sz w:val="28"/>
          <w:szCs w:val="28"/>
        </w:rPr>
        <w:t xml:space="preserve">việc </w:t>
      </w:r>
      <w:r w:rsidR="001A7A7B" w:rsidRPr="001B0305">
        <w:rPr>
          <w:rFonts w:ascii="Times New Roman" w:hAnsi="Times New Roman" w:cs="Times New Roman"/>
          <w:sz w:val="28"/>
          <w:szCs w:val="28"/>
        </w:rPr>
        <w:t>phân bổ số lượng, cơ cấu, thành phần những người được giới thiệu</w:t>
      </w:r>
      <w:r w:rsidR="0035652A"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 xml:space="preserve">ứng cử đại biểu HĐND xã </w:t>
      </w:r>
      <w:r w:rsidR="0035652A" w:rsidRPr="001B0305">
        <w:rPr>
          <w:rFonts w:ascii="Times New Roman" w:hAnsi="Times New Roman" w:cs="Times New Roman"/>
          <w:sz w:val="28"/>
          <w:szCs w:val="28"/>
        </w:rPr>
        <w:t>Phú Trạch</w:t>
      </w:r>
      <w:r w:rsidR="001A7A7B" w:rsidRPr="001B0305">
        <w:rPr>
          <w:rFonts w:ascii="Times New Roman" w:hAnsi="Times New Roman" w:cs="Times New Roman"/>
          <w:sz w:val="28"/>
          <w:szCs w:val="28"/>
        </w:rPr>
        <w:t>, nhiệm kỳ 2026</w:t>
      </w:r>
      <w:r w:rsidR="0035652A"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w:t>
      </w:r>
      <w:r w:rsidR="0035652A"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2031. Ban hành Hướng dẫn số 0</w:t>
      </w:r>
      <w:r w:rsidR="00194B26" w:rsidRPr="001B0305">
        <w:rPr>
          <w:rFonts w:ascii="Times New Roman" w:hAnsi="Times New Roman" w:cs="Times New Roman"/>
          <w:sz w:val="28"/>
          <w:szCs w:val="28"/>
        </w:rPr>
        <w:t>4</w:t>
      </w:r>
      <w:r w:rsidR="001A7A7B" w:rsidRPr="001B0305">
        <w:rPr>
          <w:rFonts w:ascii="Times New Roman" w:hAnsi="Times New Roman" w:cs="Times New Roman"/>
          <w:sz w:val="28"/>
          <w:szCs w:val="28"/>
        </w:rPr>
        <w:t>/HD-MTTQ</w:t>
      </w:r>
      <w:r w:rsidR="00194B26" w:rsidRPr="001B0305">
        <w:rPr>
          <w:rFonts w:ascii="Times New Roman" w:hAnsi="Times New Roman" w:cs="Times New Roman"/>
          <w:sz w:val="28"/>
          <w:szCs w:val="28"/>
        </w:rPr>
        <w:t>-BTT</w:t>
      </w:r>
      <w:r w:rsidR="001A7A7B" w:rsidRPr="001B0305">
        <w:rPr>
          <w:rFonts w:ascii="Times New Roman" w:hAnsi="Times New Roman" w:cs="Times New Roman"/>
          <w:sz w:val="28"/>
          <w:szCs w:val="28"/>
        </w:rPr>
        <w:t xml:space="preserve"> ngày </w:t>
      </w:r>
      <w:r w:rsidR="00194B26" w:rsidRPr="001B0305">
        <w:rPr>
          <w:rFonts w:ascii="Times New Roman" w:hAnsi="Times New Roman" w:cs="Times New Roman"/>
          <w:sz w:val="28"/>
          <w:szCs w:val="28"/>
        </w:rPr>
        <w:t>01</w:t>
      </w:r>
      <w:r w:rsidR="001A7A7B" w:rsidRPr="001B0305">
        <w:rPr>
          <w:rFonts w:ascii="Times New Roman" w:hAnsi="Times New Roman" w:cs="Times New Roman"/>
          <w:sz w:val="28"/>
          <w:szCs w:val="28"/>
        </w:rPr>
        <w:t xml:space="preserve">/12/2025 về </w:t>
      </w:r>
      <w:r w:rsidR="00194B26" w:rsidRPr="001B0305">
        <w:rPr>
          <w:rFonts w:ascii="Times New Roman" w:hAnsi="Times New Roman" w:cs="Times New Roman"/>
          <w:sz w:val="28"/>
          <w:szCs w:val="28"/>
        </w:rPr>
        <w:t>việc hướng dẫn quy trình hiệp thương lựa chọn, giới thiệu những người ứng cử đại Hội đong đồ</w:t>
      </w:r>
      <w:r w:rsidR="001A7A7B" w:rsidRPr="001B0305">
        <w:rPr>
          <w:rFonts w:ascii="Times New Roman" w:hAnsi="Times New Roman" w:cs="Times New Roman"/>
          <w:sz w:val="28"/>
          <w:szCs w:val="28"/>
        </w:rPr>
        <w:t xml:space="preserve">ng nhân dân xã </w:t>
      </w:r>
      <w:r w:rsidR="0035652A" w:rsidRPr="001B0305">
        <w:rPr>
          <w:rFonts w:ascii="Times New Roman" w:hAnsi="Times New Roman" w:cs="Times New Roman"/>
          <w:sz w:val="28"/>
          <w:szCs w:val="28"/>
        </w:rPr>
        <w:t>Phú Trạch</w:t>
      </w:r>
      <w:r w:rsidR="001A7A7B" w:rsidRPr="001B0305">
        <w:rPr>
          <w:rFonts w:ascii="Times New Roman" w:hAnsi="Times New Roman" w:cs="Times New Roman"/>
          <w:sz w:val="28"/>
          <w:szCs w:val="28"/>
        </w:rPr>
        <w:t>, nhiệm kỳ 2026 - 203</w:t>
      </w:r>
      <w:r w:rsidR="00194B26" w:rsidRPr="001B0305">
        <w:rPr>
          <w:rFonts w:ascii="Times New Roman" w:hAnsi="Times New Roman" w:cs="Times New Roman"/>
          <w:sz w:val="28"/>
          <w:szCs w:val="28"/>
        </w:rPr>
        <w:t>1</w:t>
      </w:r>
      <w:r w:rsidR="001A7A7B" w:rsidRPr="001B0305">
        <w:rPr>
          <w:rFonts w:ascii="Times New Roman" w:hAnsi="Times New Roman" w:cs="Times New Roman"/>
          <w:sz w:val="28"/>
          <w:szCs w:val="28"/>
        </w:rPr>
        <w:t xml:space="preserve">. </w:t>
      </w:r>
    </w:p>
    <w:p w14:paraId="653CC584" w14:textId="535955A1" w:rsidR="00670414" w:rsidRPr="001B0305" w:rsidRDefault="002714D5"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lastRenderedPageBreak/>
        <w:t xml:space="preserve">- </w:t>
      </w:r>
      <w:r w:rsidR="00670414" w:rsidRPr="001B0305">
        <w:rPr>
          <w:rFonts w:ascii="Times New Roman" w:hAnsi="Times New Roman" w:cs="Times New Roman"/>
          <w:sz w:val="28"/>
          <w:szCs w:val="28"/>
        </w:rPr>
        <w:t xml:space="preserve">Ngày 02 tháng 02 năm 2026, Ban thường trực Ủy ban MTTQ Việt Nam xã tiến hành Hội nghị hiệp thương </w:t>
      </w:r>
      <w:r w:rsidR="00484E65" w:rsidRPr="001B0305">
        <w:rPr>
          <w:rFonts w:ascii="Times New Roman" w:hAnsi="Times New Roman" w:cs="Times New Roman"/>
          <w:sz w:val="28"/>
          <w:szCs w:val="28"/>
        </w:rPr>
        <w:t xml:space="preserve">lần thứ hai để thỏa thuận lập danh sách sơ bộ những người ứng cử đại biểu Hội đồng nhân dân xã Phú Trạch khóa II, nhiệm kỳ 2026 </w:t>
      </w:r>
      <w:r w:rsidR="00DD01AD" w:rsidRPr="001B0305">
        <w:rPr>
          <w:rFonts w:ascii="Times New Roman" w:hAnsi="Times New Roman" w:cs="Times New Roman"/>
          <w:sz w:val="28"/>
          <w:szCs w:val="28"/>
        </w:rPr>
        <w:t>-</w:t>
      </w:r>
      <w:r w:rsidR="00484E65" w:rsidRPr="001B0305">
        <w:rPr>
          <w:rFonts w:ascii="Times New Roman" w:hAnsi="Times New Roman" w:cs="Times New Roman"/>
          <w:sz w:val="28"/>
          <w:szCs w:val="28"/>
        </w:rPr>
        <w:t xml:space="preserve"> 2031 gồm 36 vị.</w:t>
      </w:r>
    </w:p>
    <w:p w14:paraId="5D8EF5BF" w14:textId="15CAB5DE" w:rsidR="00484E65" w:rsidRPr="001B0305" w:rsidRDefault="002714D5"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484E65" w:rsidRPr="001B0305">
        <w:rPr>
          <w:rFonts w:ascii="Times New Roman" w:hAnsi="Times New Roman" w:cs="Times New Roman"/>
          <w:sz w:val="28"/>
          <w:szCs w:val="28"/>
        </w:rPr>
        <w:t xml:space="preserve">Ngày </w:t>
      </w:r>
      <w:r w:rsidR="003F2C2A" w:rsidRPr="001B0305">
        <w:rPr>
          <w:rFonts w:ascii="Times New Roman" w:hAnsi="Times New Roman" w:cs="Times New Roman"/>
          <w:sz w:val="28"/>
          <w:szCs w:val="28"/>
        </w:rPr>
        <w:t>10/02/2026, Ban Thường trực Ủy ban MTTQ Việt Nam xã tiến hành tổ chức Hội nghị hiệp thương lần thứ ba để thảo luận lựa chọn, lập danh sách những người đủ tiêu chuẩn ứng cử đại biểu Hội đồng nhân dân xã Phú Trạch khóa II, nhiệm kỳ 2026 - 2031. Tại Hội nghị, Ủy ban MTTQ Việt Nam xã đã báo cáo tình hình số người rút đơn không tham gia ứng cử đại biểu HĐND xã Phú Trạch nhiệm kỳ 2026 - 2031 là 02 người. Hội nghị đã biểu quyết bằng hình thức giơ tay với 100% thành viên dự hội nghị nhất trí 34 vị được lựa chọn đủ tiêu chuẩn ứng cử đại biểu HĐND xã Phú Trạch khóa II, nhiệm kỳ 2026 - 2031 (</w:t>
      </w:r>
      <w:r w:rsidR="003F2C2A" w:rsidRPr="001B0305">
        <w:rPr>
          <w:rFonts w:ascii="Times New Roman" w:hAnsi="Times New Roman" w:cs="Times New Roman"/>
          <w:i/>
          <w:iCs/>
          <w:sz w:val="28"/>
          <w:szCs w:val="28"/>
        </w:rPr>
        <w:t>có danh sách trích ngang kem theo</w:t>
      </w:r>
      <w:r w:rsidR="004575AA" w:rsidRPr="001B0305">
        <w:rPr>
          <w:rFonts w:ascii="Times New Roman" w:hAnsi="Times New Roman" w:cs="Times New Roman"/>
          <w:sz w:val="28"/>
          <w:szCs w:val="28"/>
        </w:rPr>
        <w:t>)</w:t>
      </w:r>
      <w:r w:rsidR="009A766D">
        <w:rPr>
          <w:rFonts w:ascii="Times New Roman" w:hAnsi="Times New Roman" w:cs="Times New Roman"/>
          <w:sz w:val="28"/>
          <w:szCs w:val="28"/>
        </w:rPr>
        <w:t>.</w:t>
      </w:r>
    </w:p>
    <w:p w14:paraId="266BAEF1" w14:textId="5DA7C722" w:rsidR="004575AA" w:rsidRPr="001B0305" w:rsidRDefault="002714D5"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4575AA" w:rsidRPr="001B0305">
        <w:rPr>
          <w:rFonts w:ascii="Times New Roman" w:hAnsi="Times New Roman" w:cs="Times New Roman"/>
          <w:sz w:val="28"/>
          <w:szCs w:val="28"/>
        </w:rPr>
        <w:t xml:space="preserve">Tổng số </w:t>
      </w:r>
      <w:r w:rsidR="00416744" w:rsidRPr="001B0305">
        <w:rPr>
          <w:rFonts w:ascii="Times New Roman" w:hAnsi="Times New Roman" w:cs="Times New Roman"/>
          <w:sz w:val="28"/>
          <w:szCs w:val="28"/>
        </w:rPr>
        <w:t>đại</w:t>
      </w:r>
      <w:r w:rsidR="004575AA" w:rsidRPr="001B0305">
        <w:rPr>
          <w:rFonts w:ascii="Times New Roman" w:hAnsi="Times New Roman" w:cs="Times New Roman"/>
          <w:sz w:val="28"/>
          <w:szCs w:val="28"/>
        </w:rPr>
        <w:t xml:space="preserve"> biểu Hội đồng nhân dân xã Phú Trạch khóa II, nhiệm kỳ 2026 - 2031 được bầu là 20 đại biểu, số lượng người được giới thiệu ứng cử đại biểu Hội đồng nhân dân xã nhiệm kỳ 2026 - 2031 là 34 người.</w:t>
      </w:r>
    </w:p>
    <w:p w14:paraId="4ED4CCE1" w14:textId="151E759C" w:rsidR="00C76056" w:rsidRPr="001B0305" w:rsidRDefault="007A58DF"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b/>
          <w:bCs/>
          <w:i/>
          <w:iCs/>
          <w:sz w:val="28"/>
          <w:szCs w:val="28"/>
        </w:rPr>
        <w:t>3.</w:t>
      </w:r>
      <w:r w:rsidR="00C76056" w:rsidRPr="001B0305">
        <w:rPr>
          <w:rFonts w:ascii="Times New Roman" w:hAnsi="Times New Roman" w:cs="Times New Roman"/>
          <w:b/>
          <w:bCs/>
          <w:i/>
          <w:iCs/>
          <w:sz w:val="28"/>
          <w:szCs w:val="28"/>
        </w:rPr>
        <w:t>4.</w:t>
      </w:r>
      <w:r w:rsidR="00C76056" w:rsidRPr="001B0305">
        <w:rPr>
          <w:rFonts w:ascii="Times New Roman" w:hAnsi="Times New Roman" w:cs="Times New Roman"/>
          <w:i/>
          <w:iCs/>
          <w:sz w:val="28"/>
          <w:szCs w:val="28"/>
        </w:rPr>
        <w:t xml:space="preserve"> </w:t>
      </w:r>
      <w:r w:rsidR="00C76056" w:rsidRPr="001B0305">
        <w:rPr>
          <w:rFonts w:ascii="Times New Roman" w:hAnsi="Times New Roman" w:cs="Times New Roman"/>
          <w:b/>
          <w:bCs/>
          <w:i/>
          <w:iCs/>
          <w:sz w:val="28"/>
          <w:szCs w:val="28"/>
        </w:rPr>
        <w:t>Việc tập huấn nghiệp vụ công tác tổ chức bầu cử cho các thành viên tổ chức phụ trách bầu cử</w:t>
      </w:r>
      <w:r w:rsidR="00C76056" w:rsidRPr="001B0305">
        <w:rPr>
          <w:rFonts w:ascii="Times New Roman" w:hAnsi="Times New Roman" w:cs="Times New Roman"/>
          <w:sz w:val="28"/>
          <w:szCs w:val="28"/>
        </w:rPr>
        <w:t>.</w:t>
      </w:r>
    </w:p>
    <w:p w14:paraId="0B2E1011" w14:textId="1EC308B7" w:rsidR="00C76056" w:rsidRDefault="00FC444E" w:rsidP="001B030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61499">
        <w:rPr>
          <w:rFonts w:ascii="Times New Roman" w:hAnsi="Times New Roman" w:cs="Times New Roman"/>
          <w:sz w:val="28"/>
          <w:szCs w:val="28"/>
        </w:rPr>
        <w:t>Ngay từ đầu tháng 10/2025, ph</w:t>
      </w:r>
      <w:r w:rsidR="0019747F">
        <w:rPr>
          <w:rFonts w:ascii="Times New Roman" w:hAnsi="Times New Roman" w:cs="Times New Roman"/>
          <w:sz w:val="28"/>
          <w:szCs w:val="28"/>
        </w:rPr>
        <w:t>òng</w:t>
      </w:r>
      <w:r w:rsidR="00561499">
        <w:rPr>
          <w:rFonts w:ascii="Times New Roman" w:hAnsi="Times New Roman" w:cs="Times New Roman"/>
          <w:sz w:val="28"/>
          <w:szCs w:val="28"/>
        </w:rPr>
        <w:t xml:space="preserve"> Vă hóa </w:t>
      </w:r>
      <w:r>
        <w:rPr>
          <w:rFonts w:ascii="Times New Roman" w:hAnsi="Times New Roman" w:cs="Times New Roman"/>
          <w:sz w:val="28"/>
          <w:szCs w:val="28"/>
        </w:rPr>
        <w:t>-</w:t>
      </w:r>
      <w:r w:rsidR="00561499">
        <w:rPr>
          <w:rFonts w:ascii="Times New Roman" w:hAnsi="Times New Roman" w:cs="Times New Roman"/>
          <w:sz w:val="28"/>
          <w:szCs w:val="28"/>
        </w:rPr>
        <w:t xml:space="preserve"> Xã hội, cơ quan thường trực của Ủy ban bầu cử xã đã chủ động thiết lập cơ chế thông tin qua các nhóm Zalo nhằm để chủ động, kịp thời triển khai, hướng dẫn, xử lý, tháo gỡ các vấn đề vướng mắc, phát sinh trong quá trình tổ chức thực hiện công tác bầu cử.</w:t>
      </w:r>
    </w:p>
    <w:p w14:paraId="7E7A6FEB" w14:textId="17CEC26A" w:rsidR="00303760" w:rsidRDefault="00FC444E" w:rsidP="001B030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Tham mưu Ủy ban bầu cử xã về thành phần, thời gian và địa điểm tập huấn trực tuyến liên quan đến công tác bầu cử do Bộ Nội vụ, Hội đồng bầu cử quốc gia, Sở Nội vụ, Ủy ban nhân dân tỉnh Quảng Trị tổ chức về hướng dẫn nghiệp vụ công tác tổ chức bầu cử đại biểu Quốc hội khóa XVI và đại biểu HĐND các cấp nhiệm kỳ 2026 </w:t>
      </w:r>
      <w:r w:rsidR="0019747F">
        <w:rPr>
          <w:rFonts w:ascii="Times New Roman" w:hAnsi="Times New Roman" w:cs="Times New Roman"/>
          <w:sz w:val="28"/>
          <w:szCs w:val="28"/>
        </w:rPr>
        <w:t>-</w:t>
      </w:r>
      <w:r>
        <w:rPr>
          <w:rFonts w:ascii="Times New Roman" w:hAnsi="Times New Roman" w:cs="Times New Roman"/>
          <w:sz w:val="28"/>
          <w:szCs w:val="28"/>
        </w:rPr>
        <w:t xml:space="preserve"> 2031.</w:t>
      </w:r>
    </w:p>
    <w:p w14:paraId="24B4744B" w14:textId="69264A9C" w:rsidR="00303760" w:rsidRPr="001B0305" w:rsidRDefault="00FC444E" w:rsidP="001974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Tham gia tập huấn trực tiếp tại Hội nghị tập huấn công tác bầu </w:t>
      </w:r>
      <w:r w:rsidR="009A766D">
        <w:rPr>
          <w:rFonts w:ascii="Times New Roman" w:hAnsi="Times New Roman" w:cs="Times New Roman"/>
          <w:sz w:val="28"/>
          <w:szCs w:val="28"/>
        </w:rPr>
        <w:t xml:space="preserve">cử </w:t>
      </w:r>
      <w:r>
        <w:rPr>
          <w:rFonts w:ascii="Times New Roman" w:hAnsi="Times New Roman" w:cs="Times New Roman"/>
          <w:sz w:val="28"/>
          <w:szCs w:val="28"/>
        </w:rPr>
        <w:t xml:space="preserve">do Sở Nội vụ tổ chức tại tỉnh và tổ chức tại Trung tâm dịch vụ tổng hợp xã Quảng Trạch nhằm để nắm bắt kị thời các vấn đề liên quan đến công tác bầu cử; chủ động tham mưu Ủy ban bầu cử xã mở lớp tập huấn trực tiếp về nghiệp vụ tổ chức điều hành bầu cử, cách thức kiểm phiếu, lập biên bản hồ sơ bầu cử, báo cáo kịp thời tiến độ và nộp kết quả sau khi </w:t>
      </w:r>
      <w:r w:rsidR="009A766D">
        <w:rPr>
          <w:rFonts w:ascii="Times New Roman" w:hAnsi="Times New Roman" w:cs="Times New Roman"/>
          <w:sz w:val="28"/>
          <w:szCs w:val="28"/>
        </w:rPr>
        <w:t xml:space="preserve">kết thúc </w:t>
      </w:r>
      <w:r w:rsidR="0019747F">
        <w:rPr>
          <w:rFonts w:ascii="Times New Roman" w:hAnsi="Times New Roman" w:cs="Times New Roman"/>
          <w:sz w:val="28"/>
          <w:szCs w:val="28"/>
        </w:rPr>
        <w:t>ông tác bầu cử cho Trưởng ban, Thư ký các ban, Tổ trưởng, Thư ký các tổ bầu cử trên địa bàn xã Phú Trạch.</w:t>
      </w:r>
    </w:p>
    <w:p w14:paraId="3A714991" w14:textId="6CDCADE9" w:rsidR="00DD01AD" w:rsidRPr="001B0305" w:rsidRDefault="00DD01AD" w:rsidP="001B0305">
      <w:pPr>
        <w:spacing w:after="0" w:line="240" w:lineRule="auto"/>
        <w:ind w:firstLine="567"/>
        <w:jc w:val="both"/>
        <w:rPr>
          <w:rFonts w:ascii="Times New Roman" w:hAnsi="Times New Roman" w:cs="Times New Roman"/>
          <w:sz w:val="28"/>
          <w:szCs w:val="28"/>
        </w:rPr>
      </w:pPr>
      <w:r w:rsidRPr="001B0305">
        <w:rPr>
          <w:rFonts w:ascii="Times New Roman" w:hAnsi="Times New Roman" w:cs="Times New Roman"/>
          <w:b/>
          <w:bCs/>
          <w:sz w:val="28"/>
          <w:szCs w:val="28"/>
        </w:rPr>
        <w:t>4. Việc lập và niêm yết danh sách cử tri, danh sách người ứng cử, tổ chức tiếp xúc cử tri, vận động bầu cử của những người ứng cử đại biểu Quốc hội và đại biểu Hội đồng nhân dân các cấp</w:t>
      </w:r>
      <w:r w:rsidRPr="001B0305">
        <w:rPr>
          <w:rFonts w:ascii="Times New Roman" w:hAnsi="Times New Roman" w:cs="Times New Roman"/>
          <w:sz w:val="28"/>
          <w:szCs w:val="28"/>
        </w:rPr>
        <w:t>.</w:t>
      </w:r>
    </w:p>
    <w:p w14:paraId="738D4CDA" w14:textId="07113077" w:rsidR="00DD01AD" w:rsidRPr="001B0305" w:rsidRDefault="00DD01AD" w:rsidP="001B0305">
      <w:pPr>
        <w:spacing w:after="0" w:line="240" w:lineRule="auto"/>
        <w:ind w:firstLine="624"/>
        <w:jc w:val="both"/>
        <w:rPr>
          <w:rFonts w:ascii="Times New Roman" w:hAnsi="Times New Roman" w:cs="Times New Roman"/>
          <w:b/>
          <w:bCs/>
          <w:i/>
          <w:iCs/>
          <w:sz w:val="28"/>
          <w:szCs w:val="28"/>
        </w:rPr>
      </w:pPr>
      <w:r w:rsidRPr="001B0305">
        <w:rPr>
          <w:rFonts w:ascii="Times New Roman" w:hAnsi="Times New Roman" w:cs="Times New Roman"/>
          <w:b/>
          <w:bCs/>
          <w:i/>
          <w:iCs/>
          <w:sz w:val="28"/>
          <w:szCs w:val="28"/>
        </w:rPr>
        <w:t>4.1</w:t>
      </w:r>
      <w:r w:rsidR="001A7A7B" w:rsidRPr="001B0305">
        <w:rPr>
          <w:rFonts w:ascii="Times New Roman" w:hAnsi="Times New Roman" w:cs="Times New Roman"/>
          <w:b/>
          <w:bCs/>
          <w:i/>
          <w:iCs/>
          <w:sz w:val="28"/>
          <w:szCs w:val="28"/>
        </w:rPr>
        <w:t>. Việc lập, niêm yết danh sách cử tr</w:t>
      </w:r>
      <w:r w:rsidR="00303760">
        <w:rPr>
          <w:rFonts w:ascii="Times New Roman" w:hAnsi="Times New Roman" w:cs="Times New Roman"/>
          <w:b/>
          <w:bCs/>
          <w:i/>
          <w:iCs/>
          <w:sz w:val="28"/>
          <w:szCs w:val="28"/>
        </w:rPr>
        <w:t>i</w:t>
      </w:r>
    </w:p>
    <w:p w14:paraId="1F061E79" w14:textId="58E99860" w:rsidR="0035652A" w:rsidRPr="001B0305" w:rsidRDefault="002714D5" w:rsidP="001B0305">
      <w:pPr>
        <w:spacing w:after="0" w:line="240" w:lineRule="auto"/>
        <w:ind w:firstLine="624"/>
        <w:jc w:val="both"/>
        <w:rPr>
          <w:rFonts w:ascii="Times New Roman" w:hAnsi="Times New Roman" w:cs="Times New Roman"/>
          <w:b/>
          <w:bCs/>
          <w:i/>
          <w:iCs/>
          <w:sz w:val="28"/>
          <w:szCs w:val="28"/>
        </w:rPr>
      </w:pPr>
      <w:r w:rsidRPr="001B0305">
        <w:rPr>
          <w:rFonts w:ascii="Times New Roman" w:hAnsi="Times New Roman" w:cs="Times New Roman"/>
          <w:sz w:val="28"/>
          <w:szCs w:val="28"/>
        </w:rPr>
        <w:t xml:space="preserve">- </w:t>
      </w:r>
      <w:r w:rsidR="005B1E9F" w:rsidRPr="001B0305">
        <w:rPr>
          <w:rFonts w:ascii="Times New Roman" w:hAnsi="Times New Roman" w:cs="Times New Roman"/>
          <w:sz w:val="28"/>
          <w:szCs w:val="28"/>
        </w:rPr>
        <w:t>N</w:t>
      </w:r>
      <w:r w:rsidR="0035652A" w:rsidRPr="001B0305">
        <w:rPr>
          <w:rFonts w:ascii="Times New Roman" w:hAnsi="Times New Roman" w:cs="Times New Roman"/>
          <w:sz w:val="28"/>
          <w:szCs w:val="28"/>
        </w:rPr>
        <w:t xml:space="preserve">gày </w:t>
      </w:r>
      <w:r w:rsidR="00C461A9" w:rsidRPr="001B0305">
        <w:rPr>
          <w:rFonts w:ascii="Times New Roman" w:hAnsi="Times New Roman" w:cs="Times New Roman"/>
          <w:sz w:val="28"/>
          <w:szCs w:val="28"/>
        </w:rPr>
        <w:t xml:space="preserve">23/01/2026 Ủy ban nhân dân xã </w:t>
      </w:r>
      <w:r w:rsidR="00FA6EFF" w:rsidRPr="001B0305">
        <w:rPr>
          <w:rFonts w:ascii="Times New Roman" w:hAnsi="Times New Roman" w:cs="Times New Roman"/>
          <w:sz w:val="28"/>
          <w:szCs w:val="28"/>
        </w:rPr>
        <w:t>ban hành Quyết định số 57/QĐ-UBND về việc thành lập tiểu ban lập và niêm yết danh sách cử tri phục vụ công tác bầu cử đại biểu Quốc hội khóa XVI và đại biểu Hội đồng nhân dân các cấp nhiệm kỳ 2026 - 2031.</w:t>
      </w:r>
    </w:p>
    <w:p w14:paraId="066305D6" w14:textId="2A78CEF5" w:rsidR="00FA6EFF" w:rsidRPr="001B0305" w:rsidRDefault="002714D5"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FA6EFF" w:rsidRPr="001B0305">
        <w:rPr>
          <w:rFonts w:ascii="Times New Roman" w:hAnsi="Times New Roman" w:cs="Times New Roman"/>
          <w:sz w:val="28"/>
          <w:szCs w:val="28"/>
        </w:rPr>
        <w:t>Ngày 0</w:t>
      </w:r>
      <w:r w:rsidR="00C708E4" w:rsidRPr="001B0305">
        <w:rPr>
          <w:rFonts w:ascii="Times New Roman" w:hAnsi="Times New Roman" w:cs="Times New Roman"/>
          <w:sz w:val="28"/>
          <w:szCs w:val="28"/>
        </w:rPr>
        <w:t>4</w:t>
      </w:r>
      <w:r w:rsidR="00FA6EFF" w:rsidRPr="001B0305">
        <w:rPr>
          <w:rFonts w:ascii="Times New Roman" w:hAnsi="Times New Roman" w:cs="Times New Roman"/>
          <w:sz w:val="28"/>
          <w:szCs w:val="28"/>
        </w:rPr>
        <w:t xml:space="preserve">/02/2026, Ủy ban nhân dân xã đã bàn hành Thông báo số </w:t>
      </w:r>
      <w:r w:rsidR="005423F0" w:rsidRPr="001B0305">
        <w:rPr>
          <w:rFonts w:ascii="Times New Roman" w:hAnsi="Times New Roman" w:cs="Times New Roman"/>
          <w:sz w:val="28"/>
          <w:szCs w:val="28"/>
        </w:rPr>
        <w:t>1</w:t>
      </w:r>
      <w:r w:rsidR="00C708E4" w:rsidRPr="001B0305">
        <w:rPr>
          <w:rFonts w:ascii="Times New Roman" w:hAnsi="Times New Roman" w:cs="Times New Roman"/>
          <w:sz w:val="28"/>
          <w:szCs w:val="28"/>
        </w:rPr>
        <w:t>9</w:t>
      </w:r>
      <w:r w:rsidR="00FA6EFF" w:rsidRPr="001B0305">
        <w:rPr>
          <w:rFonts w:ascii="Times New Roman" w:hAnsi="Times New Roman" w:cs="Times New Roman"/>
          <w:sz w:val="28"/>
          <w:szCs w:val="28"/>
        </w:rPr>
        <w:t xml:space="preserve">/TB-UBND về việc </w:t>
      </w:r>
      <w:r w:rsidR="005423F0" w:rsidRPr="001B0305">
        <w:rPr>
          <w:rFonts w:ascii="Times New Roman" w:hAnsi="Times New Roman" w:cs="Times New Roman"/>
          <w:sz w:val="28"/>
          <w:szCs w:val="28"/>
        </w:rPr>
        <w:t>niêm yết danh sách cử tri tham gia bầu cử đại biểu Quốc hội khóa XVI và đại biểu Hội đồng nhân dân các cấp nhiệm kỳ 2026 - 2031 (</w:t>
      </w:r>
      <w:r w:rsidRPr="001B0305">
        <w:rPr>
          <w:rFonts w:ascii="Times New Roman" w:hAnsi="Times New Roman" w:cs="Times New Roman"/>
          <w:i/>
          <w:iCs/>
          <w:sz w:val="28"/>
          <w:szCs w:val="28"/>
        </w:rPr>
        <w:t>n</w:t>
      </w:r>
      <w:r w:rsidR="005423F0" w:rsidRPr="001B0305">
        <w:rPr>
          <w:rFonts w:ascii="Times New Roman" w:hAnsi="Times New Roman" w:cs="Times New Roman"/>
          <w:i/>
          <w:iCs/>
          <w:sz w:val="28"/>
          <w:szCs w:val="28"/>
        </w:rPr>
        <w:t>iêm yết lần thứ nhất</w:t>
      </w:r>
      <w:r w:rsidR="005423F0" w:rsidRPr="001B0305">
        <w:rPr>
          <w:rFonts w:ascii="Times New Roman" w:hAnsi="Times New Roman" w:cs="Times New Roman"/>
          <w:sz w:val="28"/>
          <w:szCs w:val="28"/>
        </w:rPr>
        <w:t>).</w:t>
      </w:r>
    </w:p>
    <w:p w14:paraId="427687D6" w14:textId="1053771B" w:rsidR="005423F0" w:rsidRPr="001B0305" w:rsidRDefault="002714D5"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lastRenderedPageBreak/>
        <w:t xml:space="preserve">- </w:t>
      </w:r>
      <w:r w:rsidR="005423F0" w:rsidRPr="001B0305">
        <w:rPr>
          <w:rFonts w:ascii="Times New Roman" w:hAnsi="Times New Roman" w:cs="Times New Roman"/>
          <w:sz w:val="28"/>
          <w:szCs w:val="28"/>
        </w:rPr>
        <w:t>Ngày 1</w:t>
      </w:r>
      <w:r w:rsidR="00D8088E" w:rsidRPr="001B0305">
        <w:rPr>
          <w:rFonts w:ascii="Times New Roman" w:hAnsi="Times New Roman" w:cs="Times New Roman"/>
          <w:sz w:val="28"/>
          <w:szCs w:val="28"/>
        </w:rPr>
        <w:t>4</w:t>
      </w:r>
      <w:r w:rsidR="005423F0" w:rsidRPr="001B0305">
        <w:rPr>
          <w:rFonts w:ascii="Times New Roman" w:hAnsi="Times New Roman" w:cs="Times New Roman"/>
          <w:sz w:val="28"/>
          <w:szCs w:val="28"/>
        </w:rPr>
        <w:t xml:space="preserve">/02/2026, Ủy ban nhân dân xã đã bàn hành Thông báo số </w:t>
      </w:r>
      <w:r w:rsidR="00D8088E" w:rsidRPr="001B0305">
        <w:rPr>
          <w:rFonts w:ascii="Times New Roman" w:hAnsi="Times New Roman" w:cs="Times New Roman"/>
          <w:sz w:val="28"/>
          <w:szCs w:val="28"/>
        </w:rPr>
        <w:t>25</w:t>
      </w:r>
      <w:r w:rsidR="005423F0" w:rsidRPr="001B0305">
        <w:rPr>
          <w:rFonts w:ascii="Times New Roman" w:hAnsi="Times New Roman" w:cs="Times New Roman"/>
          <w:sz w:val="28"/>
          <w:szCs w:val="28"/>
        </w:rPr>
        <w:t>/TB-UBND về việc niêm yết danh sách cử tri tham gia bầu cử đại biểu Quốc hội khóa XVI và đại biểu Hội đồng nhân dân các cấp nhiệm kỳ 2026 - 2031 (</w:t>
      </w:r>
      <w:r w:rsidRPr="001B0305">
        <w:rPr>
          <w:rFonts w:ascii="Times New Roman" w:hAnsi="Times New Roman" w:cs="Times New Roman"/>
          <w:i/>
          <w:iCs/>
          <w:sz w:val="28"/>
          <w:szCs w:val="28"/>
        </w:rPr>
        <w:t>n</w:t>
      </w:r>
      <w:r w:rsidR="005423F0" w:rsidRPr="001B0305">
        <w:rPr>
          <w:rFonts w:ascii="Times New Roman" w:hAnsi="Times New Roman" w:cs="Times New Roman"/>
          <w:i/>
          <w:iCs/>
          <w:sz w:val="28"/>
          <w:szCs w:val="28"/>
        </w:rPr>
        <w:t xml:space="preserve">iêm yết lần thứ </w:t>
      </w:r>
      <w:r w:rsidR="00D8088E" w:rsidRPr="001B0305">
        <w:rPr>
          <w:rFonts w:ascii="Times New Roman" w:hAnsi="Times New Roman" w:cs="Times New Roman"/>
          <w:i/>
          <w:iCs/>
          <w:sz w:val="28"/>
          <w:szCs w:val="28"/>
        </w:rPr>
        <w:t>hai</w:t>
      </w:r>
      <w:r w:rsidR="005423F0" w:rsidRPr="001B0305">
        <w:rPr>
          <w:rFonts w:ascii="Times New Roman" w:hAnsi="Times New Roman" w:cs="Times New Roman"/>
          <w:sz w:val="28"/>
          <w:szCs w:val="28"/>
        </w:rPr>
        <w:t>).</w:t>
      </w:r>
    </w:p>
    <w:p w14:paraId="144573A7" w14:textId="2452668F" w:rsidR="00FA6EFF" w:rsidRPr="001B0305" w:rsidRDefault="002714D5"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 xml:space="preserve">- </w:t>
      </w:r>
      <w:r w:rsidR="001A7A7B" w:rsidRPr="001B0305">
        <w:rPr>
          <w:rFonts w:ascii="Times New Roman" w:hAnsi="Times New Roman" w:cs="Times New Roman"/>
          <w:sz w:val="28"/>
          <w:szCs w:val="28"/>
        </w:rPr>
        <w:t xml:space="preserve">Việc lập, niêm yết danh sách cử tri được thực hiện thận trọng, có sự phối hợp chặt chẽ giữa các bộ phận chuyên môn, Công an xã và Trưởng thôn, </w:t>
      </w:r>
      <w:r w:rsidR="00DB0DF7" w:rsidRPr="001B0305">
        <w:rPr>
          <w:rFonts w:ascii="Times New Roman" w:hAnsi="Times New Roman" w:cs="Times New Roman"/>
          <w:sz w:val="28"/>
          <w:szCs w:val="28"/>
        </w:rPr>
        <w:t xml:space="preserve">Tổ trưởng các Tổ bầu cử, </w:t>
      </w:r>
      <w:r w:rsidR="001A7A7B" w:rsidRPr="001B0305">
        <w:rPr>
          <w:rFonts w:ascii="Times New Roman" w:hAnsi="Times New Roman" w:cs="Times New Roman"/>
          <w:sz w:val="28"/>
          <w:szCs w:val="28"/>
        </w:rPr>
        <w:t xml:space="preserve">nhất là trong điều kiện có biến động dân cư cơ học. Công tác niêm yết danh sách cử tri được triển khai đúng thời gian, bảo đảm công khai để cử tri kiểm tra, phản ánh: Phòng Văn hóa - Xã hội đã phối hợp với Công an xã và Trưởng thôn các thôn dân cư thực hiện việc rà soát danh sách cử tri tại các thôn trên địa bàn xã. </w:t>
      </w:r>
    </w:p>
    <w:p w14:paraId="6EB00897" w14:textId="35AE7B93" w:rsidR="00303760" w:rsidRDefault="00303760" w:rsidP="001B0305">
      <w:pPr>
        <w:spacing w:after="0" w:line="240" w:lineRule="auto"/>
        <w:ind w:firstLine="624"/>
        <w:jc w:val="both"/>
        <w:rPr>
          <w:rFonts w:ascii="Times New Roman" w:hAnsi="Times New Roman" w:cs="Times New Roman"/>
          <w:b/>
          <w:bCs/>
          <w:i/>
          <w:iCs/>
          <w:sz w:val="28"/>
          <w:szCs w:val="28"/>
        </w:rPr>
      </w:pPr>
      <w:r>
        <w:rPr>
          <w:rFonts w:ascii="Times New Roman" w:hAnsi="Times New Roman" w:cs="Times New Roman"/>
          <w:b/>
          <w:bCs/>
          <w:i/>
          <w:iCs/>
          <w:sz w:val="28"/>
          <w:szCs w:val="28"/>
        </w:rPr>
        <w:t>4.2. Việc lập, công bố và niêm yết</w:t>
      </w:r>
      <w:r w:rsidRPr="001B0305">
        <w:rPr>
          <w:rFonts w:ascii="Times New Roman" w:hAnsi="Times New Roman" w:cs="Times New Roman"/>
          <w:b/>
          <w:bCs/>
          <w:i/>
          <w:iCs/>
          <w:sz w:val="28"/>
          <w:szCs w:val="28"/>
        </w:rPr>
        <w:t xml:space="preserve"> danh sách những người ứng cử </w:t>
      </w:r>
    </w:p>
    <w:p w14:paraId="096CF94F" w14:textId="77777777" w:rsidR="00303760" w:rsidRPr="001B0305" w:rsidRDefault="00303760" w:rsidP="00303760">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 xml:space="preserve">- Ngày 18/12/2025, Ủy ban bầu cử xã ban hành Thông báo số 01/TB-UBBC về việc tiếp nhận hồ sơ ứng cử đại biểu Hội đồng nhân dân xã nhiệm kỳ 2026 - 2031. </w:t>
      </w:r>
    </w:p>
    <w:p w14:paraId="34A4FB94" w14:textId="77777777" w:rsidR="00303760" w:rsidRPr="001B0305" w:rsidRDefault="00303760" w:rsidP="00303760">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 xml:space="preserve">- Ủy ban bầu cử xã đã tiếp nhận được 34 hồ sơ của người ứng cử. Các hồ sơ nộp đa số điền đầy đủ thông tin, chính xác, số lượng thành phần trong hồ sơ đầy đủ đúng theo quy định; thuận lợi cho công tác thẩm tra. </w:t>
      </w:r>
    </w:p>
    <w:p w14:paraId="3854393A" w14:textId="529A474E" w:rsidR="00303760" w:rsidRPr="001B0305" w:rsidRDefault="00303760" w:rsidP="00303760">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sz w:val="28"/>
          <w:szCs w:val="28"/>
        </w:rPr>
        <w:t xml:space="preserve">- Đã chỉ đạo và hướng dẫn những người ứng cử cập nhật thông tin </w:t>
      </w:r>
      <w:r>
        <w:rPr>
          <w:rFonts w:ascii="Times New Roman" w:hAnsi="Times New Roman" w:cs="Times New Roman"/>
          <w:sz w:val="28"/>
          <w:szCs w:val="28"/>
        </w:rPr>
        <w:t xml:space="preserve">hồ sơ ứng cử điện tử </w:t>
      </w:r>
      <w:r w:rsidRPr="001B0305">
        <w:rPr>
          <w:rFonts w:ascii="Times New Roman" w:hAnsi="Times New Roman" w:cs="Times New Roman"/>
          <w:sz w:val="28"/>
          <w:szCs w:val="28"/>
        </w:rPr>
        <w:t xml:space="preserve">cá nhân trên </w:t>
      </w:r>
      <w:r w:rsidR="002B1D33">
        <w:rPr>
          <w:rFonts w:ascii="Times New Roman" w:hAnsi="Times New Roman" w:cs="Times New Roman"/>
          <w:sz w:val="28"/>
          <w:szCs w:val="28"/>
        </w:rPr>
        <w:t xml:space="preserve">phần mềm quản lý </w:t>
      </w:r>
      <w:r w:rsidRPr="001B0305">
        <w:rPr>
          <w:rFonts w:ascii="Times New Roman" w:hAnsi="Times New Roman" w:cs="Times New Roman"/>
          <w:sz w:val="28"/>
          <w:szCs w:val="28"/>
        </w:rPr>
        <w:t>của Hội đồng bầu cử quốc gia và đảm bảo thời gian theo luật định (</w:t>
      </w:r>
      <w:r w:rsidRPr="001B0305">
        <w:rPr>
          <w:rFonts w:ascii="Times New Roman" w:hAnsi="Times New Roman" w:cs="Times New Roman"/>
          <w:i/>
          <w:iCs/>
          <w:sz w:val="28"/>
          <w:szCs w:val="28"/>
        </w:rPr>
        <w:t>trước ngày 03/02/2026</w:t>
      </w:r>
      <w:r w:rsidRPr="001B0305">
        <w:rPr>
          <w:rFonts w:ascii="Times New Roman" w:hAnsi="Times New Roman" w:cs="Times New Roman"/>
          <w:sz w:val="28"/>
          <w:szCs w:val="28"/>
        </w:rPr>
        <w:t>).</w:t>
      </w:r>
    </w:p>
    <w:p w14:paraId="37D29CB4" w14:textId="65F12F4F" w:rsidR="001D64BD" w:rsidRPr="00DD1CBD" w:rsidRDefault="002B1D33" w:rsidP="001D64BD">
      <w:pPr>
        <w:spacing w:after="0" w:line="276" w:lineRule="auto"/>
        <w:ind w:firstLine="567"/>
        <w:jc w:val="both"/>
        <w:rPr>
          <w:rFonts w:ascii="Times New Roman" w:hAnsi="Times New Roman" w:cs="Times New Roman"/>
          <w:b/>
          <w:bCs/>
          <w:sz w:val="28"/>
          <w:szCs w:val="28"/>
        </w:rPr>
      </w:pPr>
      <w:r>
        <w:rPr>
          <w:rFonts w:ascii="Times New Roman" w:hAnsi="Times New Roman" w:cs="Times New Roman"/>
          <w:i/>
          <w:iCs/>
          <w:sz w:val="28"/>
          <w:szCs w:val="28"/>
        </w:rPr>
        <w:t>-</w:t>
      </w:r>
      <w:r w:rsidR="00D62184">
        <w:rPr>
          <w:rFonts w:ascii="Times New Roman" w:hAnsi="Times New Roman" w:cs="Times New Roman"/>
          <w:sz w:val="28"/>
          <w:szCs w:val="28"/>
        </w:rPr>
        <w:t xml:space="preserve"> Sau khi thống nhất với Thường trực HĐND, Ban Thường trực UBMTTQVN xã và chủ trương của Ban Thường vụ Đảng ủy xã Phú Trạch về nhân sự ứng cử đại biểu HĐND xã. Ủy ban bầu cử xã ban hành Nghị quyết số 02/NQ-UBBC ngày 24/02/2026 về việc lập và công bố danh sách chính thức những người ứng cử đại biểu Hội đồng nhân dân xã Phú Trạch khóa II, nhiệm kỳ 2026 </w:t>
      </w:r>
      <w:r w:rsidR="006C33AD">
        <w:rPr>
          <w:rFonts w:ascii="Times New Roman" w:hAnsi="Times New Roman" w:cs="Times New Roman"/>
          <w:sz w:val="28"/>
          <w:szCs w:val="28"/>
        </w:rPr>
        <w:t>-</w:t>
      </w:r>
      <w:r w:rsidR="00D62184">
        <w:rPr>
          <w:rFonts w:ascii="Times New Roman" w:hAnsi="Times New Roman" w:cs="Times New Roman"/>
          <w:sz w:val="28"/>
          <w:szCs w:val="28"/>
        </w:rPr>
        <w:t xml:space="preserve"> 2031 tại các đơn vị bầu cử</w:t>
      </w:r>
      <w:r w:rsidR="001D64BD">
        <w:rPr>
          <w:rFonts w:ascii="Times New Roman" w:hAnsi="Times New Roman" w:cs="Times New Roman"/>
          <w:sz w:val="28"/>
          <w:szCs w:val="28"/>
        </w:rPr>
        <w:t xml:space="preserve"> </w:t>
      </w:r>
      <w:r w:rsidR="001D64BD" w:rsidRPr="00DD1CBD">
        <w:rPr>
          <w:rFonts w:ascii="Times New Roman" w:hAnsi="Times New Roman" w:cs="Times New Roman"/>
          <w:sz w:val="28"/>
          <w:szCs w:val="28"/>
        </w:rPr>
        <w:t>với t</w:t>
      </w:r>
      <w:r w:rsidR="001D64BD" w:rsidRPr="00DD1CBD">
        <w:rPr>
          <w:rFonts w:ascii="Times New Roman" w:hAnsi="Times New Roman" w:cs="Times New Roman"/>
          <w:color w:val="000000"/>
          <w:sz w:val="28"/>
          <w:szCs w:val="28"/>
          <w:lang w:eastAsia="vi-VN" w:bidi="vi-VN"/>
        </w:rPr>
        <w:t>ổng số người dự kiến ứng cử là 34 người</w:t>
      </w:r>
      <w:r w:rsidR="001D64BD">
        <w:rPr>
          <w:rFonts w:ascii="Times New Roman" w:hAnsi="Times New Roman" w:cs="Times New Roman"/>
          <w:color w:val="000000"/>
          <w:sz w:val="28"/>
          <w:szCs w:val="28"/>
          <w:lang w:eastAsia="vi-VN" w:bidi="vi-VN"/>
        </w:rPr>
        <w:t>.</w:t>
      </w:r>
    </w:p>
    <w:p w14:paraId="173C7C1D" w14:textId="4D9CD981" w:rsidR="001D64BD" w:rsidRPr="00DD1CBD" w:rsidRDefault="001D64BD" w:rsidP="001D64BD">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D1CBD">
        <w:rPr>
          <w:rFonts w:ascii="Times New Roman" w:hAnsi="Times New Roman" w:cs="Times New Roman"/>
          <w:sz w:val="28"/>
          <w:szCs w:val="28"/>
        </w:rPr>
        <w:t>Việc lập danh sách chính thức những người ứng cử đại biểu Hội đồng nhân dân các cấp được thực hiện đúng quy định của Luật Bầu cử đại biểu Quốc hội và đại biểu Hội đồng nhân dân. Danh sách người ứng cử được lập trên cơ sở kết quả Hội nghị hiệp thương lần thứ ba do Ban Thường trực Ủy ban MTTQ Việt Nam xã tổ chức và chuyển đến ủy ban bầu cử theo quy định.</w:t>
      </w:r>
    </w:p>
    <w:p w14:paraId="6274983C" w14:textId="7FBE3569" w:rsidR="001D64BD" w:rsidRPr="00DD1CBD" w:rsidRDefault="001D64BD" w:rsidP="001D64BD">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D1CBD">
        <w:rPr>
          <w:rFonts w:ascii="Times New Roman" w:hAnsi="Times New Roman" w:cs="Times New Roman"/>
          <w:sz w:val="28"/>
          <w:szCs w:val="28"/>
        </w:rPr>
        <w:t>Ủy ban bầu cử xã đã có chỉ đạo các Tổ bầu cử thực hiện việc niêm yết danh sách người ứng cử đúng thời gian quy định tại các khu vực bỏ phiếu để cử tri thuận tiện theo dõi, tìm hiểu thông tin.</w:t>
      </w:r>
      <w:r>
        <w:rPr>
          <w:rFonts w:ascii="Times New Roman" w:hAnsi="Times New Roman" w:cs="Times New Roman"/>
          <w:sz w:val="28"/>
          <w:szCs w:val="28"/>
        </w:rPr>
        <w:t xml:space="preserve"> </w:t>
      </w:r>
      <w:r w:rsidRPr="00DD1CBD">
        <w:rPr>
          <w:rFonts w:ascii="Times New Roman" w:hAnsi="Times New Roman" w:cs="Times New Roman"/>
          <w:sz w:val="28"/>
          <w:szCs w:val="28"/>
        </w:rPr>
        <w:t>Thông tin về người ứng cử được niêm yết đầy đủ, rõ ràng, bao gồm họ và tên, năm sinh, quê quán, trình độ chuyên môn, nghề nghiệp, nơi công tác và tóm tắt tiểu sử của người ứng cử.</w:t>
      </w:r>
    </w:p>
    <w:p w14:paraId="2E011867" w14:textId="7ECDFB59" w:rsidR="001D64BD" w:rsidRPr="00DD1CBD" w:rsidRDefault="001D64BD" w:rsidP="001D64BD">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D1CBD">
        <w:rPr>
          <w:rFonts w:ascii="Times New Roman" w:hAnsi="Times New Roman" w:cs="Times New Roman"/>
          <w:sz w:val="28"/>
          <w:szCs w:val="28"/>
        </w:rPr>
        <w:t>Bên cạnh việc niêm yết trực tiếp, danh sách và tiểu sử tóm tắt của những người ứng cử còn được đăng tải, công khai trên các trang thông tin điện tử của địa phương, hệ thống thông tin cơ sở và các trang mạng xã hội chính thống của địa phương, góp phần tạo điều kiện để cử tri tiếp cận thông tin về người ứng cử một cách thuận lợi, đầy đủ trước khi tham gia bầu cử.</w:t>
      </w:r>
    </w:p>
    <w:p w14:paraId="0DC010E6" w14:textId="7B1202C1" w:rsidR="00C441F8" w:rsidRPr="002B1D33" w:rsidRDefault="00C441F8" w:rsidP="001B0305">
      <w:pPr>
        <w:spacing w:after="0" w:line="240" w:lineRule="auto"/>
        <w:ind w:firstLine="624"/>
        <w:jc w:val="both"/>
        <w:rPr>
          <w:rFonts w:ascii="Times New Roman" w:hAnsi="Times New Roman" w:cs="Times New Roman"/>
          <w:sz w:val="28"/>
          <w:szCs w:val="28"/>
        </w:rPr>
      </w:pPr>
    </w:p>
    <w:p w14:paraId="369CE985" w14:textId="2C10A1B2" w:rsidR="00DB0DF7" w:rsidRPr="001B0305" w:rsidRDefault="00416744" w:rsidP="001B0305">
      <w:pPr>
        <w:spacing w:after="0" w:line="240" w:lineRule="auto"/>
        <w:ind w:firstLine="624"/>
        <w:jc w:val="both"/>
        <w:rPr>
          <w:rFonts w:ascii="Times New Roman" w:hAnsi="Times New Roman" w:cs="Times New Roman"/>
          <w:sz w:val="28"/>
          <w:szCs w:val="28"/>
        </w:rPr>
      </w:pPr>
      <w:r w:rsidRPr="001B0305">
        <w:rPr>
          <w:rFonts w:ascii="Times New Roman" w:hAnsi="Times New Roman" w:cs="Times New Roman"/>
          <w:b/>
          <w:bCs/>
          <w:i/>
          <w:iCs/>
          <w:sz w:val="28"/>
          <w:szCs w:val="28"/>
        </w:rPr>
        <w:lastRenderedPageBreak/>
        <w:t>4.</w:t>
      </w:r>
      <w:r w:rsidR="00303760">
        <w:rPr>
          <w:rFonts w:ascii="Times New Roman" w:hAnsi="Times New Roman" w:cs="Times New Roman"/>
          <w:b/>
          <w:bCs/>
          <w:i/>
          <w:iCs/>
          <w:sz w:val="28"/>
          <w:szCs w:val="28"/>
        </w:rPr>
        <w:t>3</w:t>
      </w:r>
      <w:r w:rsidRPr="001B0305">
        <w:rPr>
          <w:rFonts w:ascii="Times New Roman" w:hAnsi="Times New Roman" w:cs="Times New Roman"/>
          <w:b/>
          <w:bCs/>
          <w:i/>
          <w:iCs/>
          <w:sz w:val="28"/>
          <w:szCs w:val="28"/>
        </w:rPr>
        <w:t>. Tổ chức tiếp xúc cử tri, vận động bầu cử của những người ứng cử đại biểu Quốc hội và Hội đồng nhân dân các cấp nhiệm kỳ 2026 - 2031</w:t>
      </w:r>
      <w:r w:rsidRPr="001B0305">
        <w:rPr>
          <w:rFonts w:ascii="Times New Roman" w:hAnsi="Times New Roman" w:cs="Times New Roman"/>
          <w:sz w:val="28"/>
          <w:szCs w:val="28"/>
        </w:rPr>
        <w:t>.</w:t>
      </w:r>
    </w:p>
    <w:p w14:paraId="09CD23DF" w14:textId="1D1BDC8D" w:rsidR="00561499" w:rsidRDefault="002A123A" w:rsidP="0056149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416744" w:rsidRPr="00561499">
        <w:rPr>
          <w:rFonts w:ascii="Times New Roman" w:hAnsi="Times New Roman" w:cs="Times New Roman"/>
          <w:sz w:val="28"/>
          <w:szCs w:val="28"/>
        </w:rPr>
        <w:t>Ngày 22/02/2026, Ban Thường trực Ủy ban MTTQ Việt Nam xã ban hành Kế hoạch số 12/KH-MTTQ-BTT về tổ chức hội nghị để người ứng cử đại biểu Quốc hội khóa XVI và đại biểu HĐND các cấp nhiệm kỳ 2026 - 2031 tiếp xúc cử trị, vận động bầu cử.</w:t>
      </w:r>
    </w:p>
    <w:p w14:paraId="5ACB998A" w14:textId="0F1B0356" w:rsidR="00561499" w:rsidRPr="00561499" w:rsidRDefault="002A123A" w:rsidP="0056149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61499">
        <w:rPr>
          <w:rFonts w:ascii="Times New Roman" w:hAnsi="Times New Roman" w:cs="Times New Roman"/>
          <w:sz w:val="28"/>
          <w:szCs w:val="28"/>
        </w:rPr>
        <w:t>Ngày 25/02/2025, Ban Thường trực</w:t>
      </w:r>
      <w:r w:rsidR="00561499" w:rsidRPr="00DD1CBD">
        <w:rPr>
          <w:rFonts w:ascii="Times New Roman" w:hAnsi="Times New Roman" w:cs="Times New Roman"/>
          <w:sz w:val="28"/>
          <w:szCs w:val="28"/>
        </w:rPr>
        <w:t xml:space="preserve"> UBMTTQ Việt Nam xã ban hành Thông báo số 13/TB-MTTQ-BTT về Tổ chức HN tiếp xúc cử tri để người ứng cử đại biểu Quốc hội khóa XVI, đại biểu HĐND các cấp nhiệm kỳ 2026-2031 vận động bầu cử. </w:t>
      </w:r>
      <w:r w:rsidR="00561499" w:rsidRPr="00DD1CBD">
        <w:rPr>
          <w:rFonts w:ascii="Times New Roman" w:eastAsia="Times New Roman" w:hAnsi="Times New Roman" w:cs="Times New Roman"/>
          <w:sz w:val="28"/>
          <w:szCs w:val="28"/>
          <w:lang w:val="vi-VN"/>
        </w:rPr>
        <w:t>Kết quả tổ chức hội nghị tiếp xúc cử tri: Nội dung, hình thức triển khai; số lượng hội nghị đã tổ chức; tổng số cử tri tham dự; số lượng người ứng cử trình bày chương trình hành động; việc điều hành hội nghị; công tác tiếp thu, tổng hợp ý kiến, kiến nghị của cử tri; việc bảo đảm nguyên tắc dân chủ, công khai, bình đẳng giữa các ứng cử viên và tuân thủ đúng quy định pháp luật.</w:t>
      </w:r>
    </w:p>
    <w:p w14:paraId="1DC8C86A" w14:textId="4BB6AB69" w:rsidR="00303760" w:rsidRPr="00561499" w:rsidRDefault="002A123A" w:rsidP="00561499">
      <w:pPr>
        <w:spacing w:after="0" w:line="276" w:lineRule="auto"/>
        <w:ind w:firstLine="567"/>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561499" w:rsidRPr="00561499">
        <w:rPr>
          <w:rFonts w:ascii="Times New Roman" w:hAnsi="Times New Roman" w:cs="Times New Roman"/>
          <w:sz w:val="28"/>
          <w:szCs w:val="28"/>
          <w:lang w:val="vi-VN"/>
        </w:rPr>
        <w:t>Tổ chức 37 hội nghị tiếp xúc cử tri để người ứng cử đại biểu Quốc hội khóa XVI, đại biểu HĐND các cấp nhiệm kỳ 2026-2031 vận động bầu cử.</w:t>
      </w:r>
      <w:r w:rsidR="00561499" w:rsidRPr="00DD1CBD">
        <w:rPr>
          <w:rFonts w:ascii="Times New Roman" w:hAnsi="Times New Roman" w:cs="Times New Roman"/>
          <w:sz w:val="28"/>
          <w:szCs w:val="28"/>
          <w:lang w:val="vi-VN"/>
        </w:rPr>
        <w:t xml:space="preserve"> Đa số cử tri mong muốn các vị sau trúng cử cần quan tâm đến đời sống của người dân cũng như thực hiện tốt nhiệm vụ theo sự phân công của Đảng và Nhà nước. Tất cả đều đủ điều kiện ứng cử theo điều khoản 3 Điều 5 Luật Tổ chức chính quyền địa phương</w:t>
      </w:r>
      <w:r w:rsidR="00561499" w:rsidRPr="00561499">
        <w:rPr>
          <w:rFonts w:ascii="Times New Roman" w:hAnsi="Times New Roman" w:cs="Times New Roman"/>
          <w:sz w:val="28"/>
          <w:szCs w:val="28"/>
          <w:lang w:val="vi-VN"/>
        </w:rPr>
        <w:t>.</w:t>
      </w:r>
    </w:p>
    <w:p w14:paraId="4E9B7868" w14:textId="1036B4F5" w:rsidR="0046404F" w:rsidRPr="00561499" w:rsidRDefault="00DD01AD" w:rsidP="00303760">
      <w:pPr>
        <w:spacing w:after="0" w:line="240" w:lineRule="auto"/>
        <w:ind w:firstLine="624"/>
        <w:jc w:val="both"/>
        <w:rPr>
          <w:rFonts w:ascii="Times New Roman" w:hAnsi="Times New Roman" w:cs="Times New Roman"/>
          <w:b/>
          <w:bCs/>
          <w:sz w:val="28"/>
          <w:szCs w:val="28"/>
          <w:lang w:val="vi-VN"/>
        </w:rPr>
      </w:pPr>
      <w:r w:rsidRPr="00561499">
        <w:rPr>
          <w:rFonts w:ascii="Times New Roman" w:hAnsi="Times New Roman" w:cs="Times New Roman"/>
          <w:b/>
          <w:bCs/>
          <w:sz w:val="28"/>
          <w:szCs w:val="28"/>
          <w:lang w:val="vi-VN"/>
        </w:rPr>
        <w:t>5</w:t>
      </w:r>
      <w:r w:rsidR="001A7A7B" w:rsidRPr="00561499">
        <w:rPr>
          <w:rFonts w:ascii="Times New Roman" w:hAnsi="Times New Roman" w:cs="Times New Roman"/>
          <w:b/>
          <w:bCs/>
          <w:sz w:val="28"/>
          <w:szCs w:val="28"/>
          <w:lang w:val="vi-VN"/>
        </w:rPr>
        <w:t>. Công tác nắm tình hình, giải quyết khiếu nại, tố cáo liên quan đến bầu c</w:t>
      </w:r>
      <w:r w:rsidRPr="00561499">
        <w:rPr>
          <w:rFonts w:ascii="Times New Roman" w:hAnsi="Times New Roman" w:cs="Times New Roman"/>
          <w:b/>
          <w:bCs/>
          <w:sz w:val="28"/>
          <w:szCs w:val="28"/>
          <w:lang w:val="vi-VN"/>
        </w:rPr>
        <w:t>ử.</w:t>
      </w:r>
    </w:p>
    <w:p w14:paraId="10676BEA" w14:textId="7DAC80F3" w:rsidR="003C236F" w:rsidRPr="00FC444E" w:rsidRDefault="00F05D40"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1A7A7B" w:rsidRPr="00FC444E">
        <w:rPr>
          <w:rFonts w:ascii="Times New Roman" w:hAnsi="Times New Roman" w:cs="Times New Roman"/>
          <w:sz w:val="28"/>
          <w:szCs w:val="28"/>
          <w:lang w:val="vi-VN"/>
        </w:rPr>
        <w:t xml:space="preserve">Công </w:t>
      </w:r>
      <w:r w:rsidR="002714D5" w:rsidRPr="00FC444E">
        <w:rPr>
          <w:rFonts w:ascii="Times New Roman" w:hAnsi="Times New Roman" w:cs="Times New Roman"/>
          <w:sz w:val="28"/>
          <w:szCs w:val="28"/>
          <w:lang w:val="vi-VN"/>
        </w:rPr>
        <w:t>tác nắm tình hình</w:t>
      </w:r>
      <w:r w:rsidR="001A7A7B" w:rsidRPr="00FC444E">
        <w:rPr>
          <w:rFonts w:ascii="Times New Roman" w:hAnsi="Times New Roman" w:cs="Times New Roman"/>
          <w:sz w:val="28"/>
          <w:szCs w:val="28"/>
          <w:lang w:val="vi-VN"/>
        </w:rPr>
        <w:t xml:space="preserve">, giải quyết khiếu nại, tố cáo </w:t>
      </w:r>
      <w:r w:rsidR="002714D5" w:rsidRPr="00FC444E">
        <w:rPr>
          <w:rFonts w:ascii="Times New Roman" w:hAnsi="Times New Roman" w:cs="Times New Roman"/>
          <w:sz w:val="28"/>
          <w:szCs w:val="28"/>
          <w:lang w:val="vi-VN"/>
        </w:rPr>
        <w:t xml:space="preserve">liên quan đến bầu cử được Đảng ủy, UBND, Ủy ban bầu cử xã quan tâm chỉ đạo. Ngày </w:t>
      </w:r>
      <w:r w:rsidRPr="00FC444E">
        <w:rPr>
          <w:rFonts w:ascii="Times New Roman" w:hAnsi="Times New Roman" w:cs="Times New Roman"/>
          <w:sz w:val="28"/>
          <w:szCs w:val="28"/>
          <w:lang w:val="vi-VN"/>
        </w:rPr>
        <w:t xml:space="preserve">09/10/2025 </w:t>
      </w:r>
      <w:r w:rsidR="003C236F" w:rsidRPr="00FC444E">
        <w:rPr>
          <w:rFonts w:ascii="Times New Roman" w:hAnsi="Times New Roman" w:cs="Times New Roman"/>
          <w:sz w:val="28"/>
          <w:szCs w:val="28"/>
          <w:lang w:val="vi-VN"/>
        </w:rPr>
        <w:t xml:space="preserve">Đảng ủy xã Phú Trạch ban hành Quyết định </w:t>
      </w:r>
      <w:r w:rsidRPr="00FC444E">
        <w:rPr>
          <w:rFonts w:ascii="Times New Roman" w:hAnsi="Times New Roman" w:cs="Times New Roman"/>
          <w:sz w:val="28"/>
          <w:szCs w:val="28"/>
          <w:lang w:val="vi-VN"/>
        </w:rPr>
        <w:t xml:space="preserve">số 71-QĐ/ĐU </w:t>
      </w:r>
      <w:r w:rsidR="003C236F" w:rsidRPr="00FC444E">
        <w:rPr>
          <w:rFonts w:ascii="Times New Roman" w:hAnsi="Times New Roman" w:cs="Times New Roman"/>
          <w:sz w:val="28"/>
          <w:szCs w:val="28"/>
          <w:lang w:val="vi-VN"/>
        </w:rPr>
        <w:t xml:space="preserve">về </w:t>
      </w:r>
      <w:r w:rsidRPr="00FC444E">
        <w:rPr>
          <w:rFonts w:ascii="Times New Roman" w:hAnsi="Times New Roman" w:cs="Times New Roman"/>
          <w:sz w:val="28"/>
          <w:szCs w:val="28"/>
          <w:lang w:val="vi-VN"/>
        </w:rPr>
        <w:t>thành lập Tổ tiếp công dân, xử lý đơn thư khiếu nại, tố cáo của công dân phục vụ Đại hội Đảng các cấp; bầu cử đại biểu Quốc hội khóa XVI và đại biểu Hội đồng nhân dân các cấp nhiệm kỳ 2026 - 2031.</w:t>
      </w:r>
    </w:p>
    <w:p w14:paraId="20E67330" w14:textId="5866265D" w:rsidR="003C236F" w:rsidRPr="00FC444E" w:rsidRDefault="00F05D40"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Ngày 18/12/2025 </w:t>
      </w:r>
      <w:r w:rsidR="003C236F" w:rsidRPr="00FC444E">
        <w:rPr>
          <w:rFonts w:ascii="Times New Roman" w:hAnsi="Times New Roman" w:cs="Times New Roman"/>
          <w:sz w:val="28"/>
          <w:szCs w:val="28"/>
          <w:lang w:val="vi-VN"/>
        </w:rPr>
        <w:t xml:space="preserve">Ủy ban bầu cử xã </w:t>
      </w:r>
      <w:r w:rsidRPr="00FC444E">
        <w:rPr>
          <w:rFonts w:ascii="Times New Roman" w:hAnsi="Times New Roman" w:cs="Times New Roman"/>
          <w:sz w:val="28"/>
          <w:szCs w:val="28"/>
          <w:lang w:val="vi-VN"/>
        </w:rPr>
        <w:t xml:space="preserve">ban hành Quyết định số 03/QĐ-UBBC về </w:t>
      </w:r>
      <w:r w:rsidR="003C236F" w:rsidRPr="00FC444E">
        <w:rPr>
          <w:rFonts w:ascii="Times New Roman" w:hAnsi="Times New Roman" w:cs="Times New Roman"/>
          <w:sz w:val="28"/>
          <w:szCs w:val="28"/>
          <w:lang w:val="vi-VN"/>
        </w:rPr>
        <w:t>thành lập T</w:t>
      </w:r>
      <w:r w:rsidRPr="00FC444E">
        <w:rPr>
          <w:rFonts w:ascii="Times New Roman" w:hAnsi="Times New Roman" w:cs="Times New Roman"/>
          <w:sz w:val="28"/>
          <w:szCs w:val="28"/>
          <w:lang w:val="vi-VN"/>
        </w:rPr>
        <w:t>iểu ban giải quyết khiếu nại, tố cáo phục vụ công tác bầu cử đại biểu Quốc hội khóa XVI và đại biểu Hội đồng nhân dân các cấp nhiệm kỳ 2026 - 2031</w:t>
      </w:r>
      <w:r w:rsidR="003C236F" w:rsidRPr="00FC444E">
        <w:rPr>
          <w:rFonts w:ascii="Times New Roman" w:hAnsi="Times New Roman" w:cs="Times New Roman"/>
          <w:sz w:val="28"/>
          <w:szCs w:val="28"/>
          <w:lang w:val="vi-VN"/>
        </w:rPr>
        <w:t xml:space="preserve">. </w:t>
      </w:r>
    </w:p>
    <w:p w14:paraId="6AE1FC54" w14:textId="089B9851" w:rsidR="003C236F" w:rsidRPr="00FC444E" w:rsidRDefault="00F05D40"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3C236F" w:rsidRPr="00FC444E">
        <w:rPr>
          <w:rFonts w:ascii="Times New Roman" w:hAnsi="Times New Roman" w:cs="Times New Roman"/>
          <w:sz w:val="28"/>
          <w:szCs w:val="28"/>
          <w:lang w:val="vi-VN"/>
        </w:rPr>
        <w:t>Đ</w:t>
      </w:r>
      <w:r w:rsidR="000B5392" w:rsidRPr="00FC444E">
        <w:rPr>
          <w:rFonts w:ascii="Times New Roman" w:hAnsi="Times New Roman" w:cs="Times New Roman"/>
          <w:sz w:val="28"/>
          <w:szCs w:val="28"/>
          <w:lang w:val="vi-VN"/>
        </w:rPr>
        <w:t>ến trước thời điểm diễn ra cuộc</w:t>
      </w:r>
      <w:r w:rsidR="003C236F" w:rsidRPr="00FC444E">
        <w:rPr>
          <w:rFonts w:ascii="Times New Roman" w:hAnsi="Times New Roman" w:cs="Times New Roman"/>
          <w:sz w:val="28"/>
          <w:szCs w:val="28"/>
          <w:lang w:val="vi-VN"/>
        </w:rPr>
        <w:t xml:space="preserve"> bầu cử, Tổ </w:t>
      </w:r>
      <w:r w:rsidR="000B5392" w:rsidRPr="00FC444E">
        <w:rPr>
          <w:rFonts w:ascii="Times New Roman" w:hAnsi="Times New Roman" w:cs="Times New Roman"/>
          <w:sz w:val="28"/>
          <w:szCs w:val="28"/>
          <w:lang w:val="vi-VN"/>
        </w:rPr>
        <w:t xml:space="preserve">tiếp công dân, xử lý đơn thư khiếu nại, tố cáo của Đảng ủy, Tiểu ban giải quyết khiếu nại, tố cáo của </w:t>
      </w:r>
      <w:r w:rsidR="003C236F" w:rsidRPr="00FC444E">
        <w:rPr>
          <w:rFonts w:ascii="Times New Roman" w:hAnsi="Times New Roman" w:cs="Times New Roman"/>
          <w:sz w:val="28"/>
          <w:szCs w:val="28"/>
          <w:lang w:val="vi-VN"/>
        </w:rPr>
        <w:t>Ủy ban bầu c</w:t>
      </w:r>
      <w:r w:rsidR="000B5392" w:rsidRPr="00FC444E">
        <w:rPr>
          <w:rFonts w:ascii="Times New Roman" w:hAnsi="Times New Roman" w:cs="Times New Roman"/>
          <w:sz w:val="28"/>
          <w:szCs w:val="28"/>
          <w:lang w:val="vi-VN"/>
        </w:rPr>
        <w:t>ử</w:t>
      </w:r>
      <w:r w:rsidR="003C236F" w:rsidRPr="00FC444E">
        <w:rPr>
          <w:rFonts w:ascii="Times New Roman" w:hAnsi="Times New Roman" w:cs="Times New Roman"/>
          <w:sz w:val="28"/>
          <w:szCs w:val="28"/>
          <w:lang w:val="vi-VN"/>
        </w:rPr>
        <w:t xml:space="preserve"> xã chưa nhận được đơn thư khiếu nại, tố cáo liên quan công tác bầu cử trên địa bàn xã.</w:t>
      </w:r>
      <w:r w:rsidR="000B5392" w:rsidRPr="00FC444E">
        <w:rPr>
          <w:rFonts w:ascii="Times New Roman" w:hAnsi="Times New Roman" w:cs="Times New Roman"/>
          <w:sz w:val="28"/>
          <w:szCs w:val="28"/>
          <w:lang w:val="vi-VN"/>
        </w:rPr>
        <w:t xml:space="preserve"> Sau khi </w:t>
      </w:r>
      <w:r w:rsidR="00392059" w:rsidRPr="00FC444E">
        <w:rPr>
          <w:rFonts w:ascii="Times New Roman" w:hAnsi="Times New Roman" w:cs="Times New Roman"/>
          <w:sz w:val="28"/>
          <w:szCs w:val="28"/>
          <w:lang w:val="vi-VN"/>
        </w:rPr>
        <w:t>ban hành Nghị quyết công bố kết quả bầu cử và danh sách những người trúng cử đại biểu Hội đồng nhân dân xã Phú Trạch khóa II, nhiệm kỳ 2026 - 2031 đến nay vẫn không có đơn thư khiếu nai, tố cáo liên quan đến công tác bầu cử trên địa bàn xã.</w:t>
      </w:r>
    </w:p>
    <w:p w14:paraId="274E9729" w14:textId="77777777" w:rsidR="002714D5" w:rsidRPr="00FC444E" w:rsidRDefault="002714D5" w:rsidP="001B0305">
      <w:pPr>
        <w:spacing w:after="0" w:line="240" w:lineRule="auto"/>
        <w:ind w:firstLine="624"/>
        <w:jc w:val="both"/>
        <w:rPr>
          <w:rFonts w:ascii="Times New Roman" w:hAnsi="Times New Roman" w:cs="Times New Roman"/>
          <w:b/>
          <w:bCs/>
          <w:sz w:val="28"/>
          <w:szCs w:val="28"/>
          <w:lang w:val="vi-VN"/>
        </w:rPr>
      </w:pPr>
      <w:r w:rsidRPr="00FC444E">
        <w:rPr>
          <w:rFonts w:ascii="Times New Roman" w:hAnsi="Times New Roman" w:cs="Times New Roman"/>
          <w:b/>
          <w:bCs/>
          <w:sz w:val="28"/>
          <w:szCs w:val="28"/>
          <w:lang w:val="vi-VN"/>
        </w:rPr>
        <w:t>6. Công tác đảm bảo an ninh chính trị và trật tự, an toàn xã hội.</w:t>
      </w:r>
    </w:p>
    <w:p w14:paraId="77056688" w14:textId="2B484A5F" w:rsidR="00F05D40" w:rsidRPr="00FC444E" w:rsidRDefault="000B5392"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F05D40" w:rsidRPr="00FC444E">
        <w:rPr>
          <w:rFonts w:ascii="Times New Roman" w:hAnsi="Times New Roman" w:cs="Times New Roman"/>
          <w:sz w:val="28"/>
          <w:szCs w:val="28"/>
          <w:lang w:val="vi-VN"/>
        </w:rPr>
        <w:t>Tình hình an ninh chính trị, trật tự, an toàn xã hội ổn định; không phát sinh điểm nóng về an ninh trật tự</w:t>
      </w:r>
      <w:r w:rsidR="0035056C" w:rsidRPr="00FC444E">
        <w:rPr>
          <w:rFonts w:ascii="Times New Roman" w:hAnsi="Times New Roman" w:cs="Times New Roman"/>
          <w:sz w:val="28"/>
          <w:szCs w:val="28"/>
          <w:lang w:val="vi-VN"/>
        </w:rPr>
        <w:t xml:space="preserve"> liên quan đến công tác bầu cử, không xảy ra</w:t>
      </w:r>
      <w:r w:rsidR="009D1F73" w:rsidRPr="00FC444E">
        <w:rPr>
          <w:rFonts w:ascii="Times New Roman" w:hAnsi="Times New Roman" w:cs="Times New Roman"/>
          <w:sz w:val="28"/>
          <w:szCs w:val="28"/>
          <w:lang w:val="vi-VN"/>
        </w:rPr>
        <w:t xml:space="preserve"> tụ tập đông người, gây rối trật tự công cộng hoặc các hành vi cản trở hoạt động bầu cử. Các lực lượng công an, quân sự, biên phòng đã chủ động triển khai các phương án bảo đảm an ninh, an toàn cho ngày bầu cử. Công tác phối hợp giữa các lực lượng chức năng được thực hiện chặt chẽ; việc bảo vệ hòm phiếu, tài liệu bầu cử và khu vực bỏ phiếu </w:t>
      </w:r>
      <w:r w:rsidR="009D1F73" w:rsidRPr="00FC444E">
        <w:rPr>
          <w:rFonts w:ascii="Times New Roman" w:hAnsi="Times New Roman" w:cs="Times New Roman"/>
          <w:sz w:val="28"/>
          <w:szCs w:val="28"/>
          <w:lang w:val="vi-VN"/>
        </w:rPr>
        <w:lastRenderedPageBreak/>
        <w:t>được đảm bảo theo đúng quy định. 26/26 khu vực bỏ phiếu đều được bố trí công an, quân sự, biên phòng chính quy, lực lượng an ninh cơ sở và thôn đội trưởng túc trực, làm nhiệm vụ bảo vệ, giữ vững an ninh trật tự, a</w:t>
      </w:r>
      <w:r w:rsidR="00281AAF" w:rsidRPr="00281AAF">
        <w:rPr>
          <w:rFonts w:ascii="Times New Roman" w:hAnsi="Times New Roman" w:cs="Times New Roman"/>
          <w:sz w:val="28"/>
          <w:szCs w:val="28"/>
          <w:lang w:val="vi-VN"/>
        </w:rPr>
        <w:t>n</w:t>
      </w:r>
      <w:r w:rsidR="009D1F73" w:rsidRPr="00FC444E">
        <w:rPr>
          <w:rFonts w:ascii="Times New Roman" w:hAnsi="Times New Roman" w:cs="Times New Roman"/>
          <w:sz w:val="28"/>
          <w:szCs w:val="28"/>
          <w:lang w:val="vi-VN"/>
        </w:rPr>
        <w:t xml:space="preserve"> toàn tuyệt đối trong suốt quá trình bầu cử, kiểm phiếu và vận chuyển, giao nộp kết quả về Ủy ban bầu cử xã. </w:t>
      </w:r>
    </w:p>
    <w:p w14:paraId="12CCE6AF" w14:textId="4511D374" w:rsidR="009D1F73" w:rsidRPr="00FC444E" w:rsidRDefault="000B5392"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9D1F73" w:rsidRPr="00FC444E">
        <w:rPr>
          <w:rFonts w:ascii="Times New Roman" w:hAnsi="Times New Roman" w:cs="Times New Roman"/>
          <w:sz w:val="28"/>
          <w:szCs w:val="28"/>
          <w:lang w:val="vi-VN"/>
        </w:rPr>
        <w:t>Không có vụ việc phức tạp ảnh hưởng đến quá trình tổ chức bầu cử; tình hình an ninh, trật tự tại các khu vực bỏ phiếu được đảm bảo, góp phần để cuộc bầu cử diễn ra an toàn, dân chủ và đúng quy định của pháp luật.</w:t>
      </w:r>
    </w:p>
    <w:p w14:paraId="326F046A" w14:textId="667D763A" w:rsidR="0046404F" w:rsidRPr="00FC444E" w:rsidRDefault="001A7A7B"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b/>
          <w:bCs/>
          <w:sz w:val="28"/>
          <w:szCs w:val="28"/>
          <w:lang w:val="vi-VN"/>
        </w:rPr>
        <w:t>7. Về kinh phí và cơ sở vật chất - kỹ thuật cho cuộc bầu cử</w:t>
      </w:r>
    </w:p>
    <w:p w14:paraId="437C78E9" w14:textId="51BD8213" w:rsidR="0046404F" w:rsidRPr="00FC444E" w:rsidRDefault="00A95A9A"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1A7A7B" w:rsidRPr="00FC444E">
        <w:rPr>
          <w:rFonts w:ascii="Times New Roman" w:hAnsi="Times New Roman" w:cs="Times New Roman"/>
          <w:sz w:val="28"/>
          <w:szCs w:val="28"/>
          <w:lang w:val="vi-VN"/>
        </w:rPr>
        <w:t xml:space="preserve">Việc quản lý, sử dụng kinh phí phục vụ bầu cử được địa phương lập dự toán theo đúng quy định của pháp luật. </w:t>
      </w:r>
    </w:p>
    <w:p w14:paraId="7A6583EA" w14:textId="5941C45E" w:rsidR="0046404F" w:rsidRPr="00FC444E" w:rsidRDefault="00A95A9A"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1A7A7B" w:rsidRPr="00FC444E">
        <w:rPr>
          <w:rFonts w:ascii="Times New Roman" w:hAnsi="Times New Roman" w:cs="Times New Roman"/>
          <w:sz w:val="28"/>
          <w:szCs w:val="28"/>
          <w:lang w:val="vi-VN"/>
        </w:rPr>
        <w:t xml:space="preserve">Ủy ban nhân dân xã đã chỉ đạo Phòng Văn hóa - Xã hội phối hợp với các Thôn dân cư thực hiện rà soát, thống kê cơ sở vật chất phục vụ công tác bầu cử. Phòng Kinh tế chủ trì, phối hợp với các cơ quan, đơn vị có liên quan xây dựng dự toán chi cho công tác bầu cử trong năm 2026. </w:t>
      </w:r>
    </w:p>
    <w:p w14:paraId="68113F0D" w14:textId="521CEEF6" w:rsidR="0046404F" w:rsidRPr="00FC444E" w:rsidRDefault="00A95A9A"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1A7A7B" w:rsidRPr="00FC444E">
        <w:rPr>
          <w:rFonts w:ascii="Times New Roman" w:hAnsi="Times New Roman" w:cs="Times New Roman"/>
          <w:sz w:val="28"/>
          <w:szCs w:val="28"/>
          <w:lang w:val="vi-VN"/>
        </w:rPr>
        <w:t>Tổ công tác chuẩn bị cơ sở vật chất phục vụ bầu cử đại biểu Quốc hội khóa XVI và bẩu cử đại biểu Hội đồng nhân dân các cấp nhiệm kỳ 2026</w:t>
      </w:r>
      <w:r w:rsidR="00726F6C" w:rsidRPr="00FC444E">
        <w:rPr>
          <w:rFonts w:ascii="Times New Roman" w:hAnsi="Times New Roman" w:cs="Times New Roman"/>
          <w:sz w:val="28"/>
          <w:szCs w:val="28"/>
          <w:lang w:val="vi-VN"/>
        </w:rPr>
        <w:t xml:space="preserve"> </w:t>
      </w:r>
      <w:r w:rsidR="001A7A7B" w:rsidRPr="00FC444E">
        <w:rPr>
          <w:rFonts w:ascii="Times New Roman" w:hAnsi="Times New Roman" w:cs="Times New Roman"/>
          <w:sz w:val="28"/>
          <w:szCs w:val="28"/>
          <w:lang w:val="vi-VN"/>
        </w:rPr>
        <w:t>-</w:t>
      </w:r>
      <w:r w:rsidR="00726F6C" w:rsidRPr="00FC444E">
        <w:rPr>
          <w:rFonts w:ascii="Times New Roman" w:hAnsi="Times New Roman" w:cs="Times New Roman"/>
          <w:sz w:val="28"/>
          <w:szCs w:val="28"/>
          <w:lang w:val="vi-VN"/>
        </w:rPr>
        <w:t xml:space="preserve"> </w:t>
      </w:r>
      <w:r w:rsidR="001A7A7B" w:rsidRPr="00FC444E">
        <w:rPr>
          <w:rFonts w:ascii="Times New Roman" w:hAnsi="Times New Roman" w:cs="Times New Roman"/>
          <w:sz w:val="28"/>
          <w:szCs w:val="28"/>
          <w:lang w:val="vi-VN"/>
        </w:rPr>
        <w:t xml:space="preserve">2031 đã xây dựng kế hoạch dự trù kinh phí và dự kiến mua sắm cơ sở vật chất phục vụ công tác bầu cử tại địa phương. </w:t>
      </w:r>
    </w:p>
    <w:p w14:paraId="67291E90" w14:textId="439E5D38" w:rsidR="00DB0DF7" w:rsidRPr="00FC444E" w:rsidRDefault="00A95A9A"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DB0DF7" w:rsidRPr="00FC444E">
        <w:rPr>
          <w:rFonts w:ascii="Times New Roman" w:hAnsi="Times New Roman" w:cs="Times New Roman"/>
          <w:sz w:val="28"/>
          <w:szCs w:val="28"/>
          <w:lang w:val="vi-VN"/>
        </w:rPr>
        <w:t xml:space="preserve">Đến trước ngày bầu cử, tất cả các khu vực bỏ phiếu đã </w:t>
      </w:r>
      <w:r w:rsidR="00C84ADE" w:rsidRPr="00FC444E">
        <w:rPr>
          <w:rFonts w:ascii="Times New Roman" w:hAnsi="Times New Roman" w:cs="Times New Roman"/>
          <w:sz w:val="28"/>
          <w:szCs w:val="28"/>
          <w:lang w:val="vi-VN"/>
        </w:rPr>
        <w:t>chuẩn bị đầy đủ cơ sở vật chất, trang thiết bị đảm bảo phục vụ cuộc bầu cử đại biểu Quốc hội khóa XVI và đại biểu Hội đồng nhân dân các cấp nhiệm kỳ 2026 - 2031.</w:t>
      </w:r>
    </w:p>
    <w:p w14:paraId="18AEE13F" w14:textId="56BE343B" w:rsidR="0046404F" w:rsidRPr="00FC444E" w:rsidRDefault="001A7A7B"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b/>
          <w:bCs/>
          <w:sz w:val="28"/>
          <w:szCs w:val="28"/>
          <w:lang w:val="vi-VN"/>
        </w:rPr>
        <w:t>8. Về chuyển đổi số, ứng dụng công nghệ thông tin phục vụ bầu cử</w:t>
      </w:r>
    </w:p>
    <w:p w14:paraId="19CEB0D4" w14:textId="60281E14" w:rsidR="00C84ADE" w:rsidRPr="00FC444E" w:rsidRDefault="00A95A9A"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1A7A7B" w:rsidRPr="00FC444E">
        <w:rPr>
          <w:rFonts w:ascii="Times New Roman" w:hAnsi="Times New Roman" w:cs="Times New Roman"/>
          <w:sz w:val="28"/>
          <w:szCs w:val="28"/>
          <w:lang w:val="vi-VN"/>
        </w:rPr>
        <w:t xml:space="preserve">UBND xã đã sử dụng các phần mềm quản lý cử tri, tổng hợp số liệu bầu cử, trao đổi văn bản điện tử, góp phần bảo đảm chính xác, kịp thời và giảm thủ tục hành chính. Công tác tuyên truyền về bầu cử được tăng cường thông qua hệ thống loa truyền thanh thông minh, cổng thông tin điện tử và các nhóm thông tin cơ sở. </w:t>
      </w:r>
    </w:p>
    <w:p w14:paraId="7103952F" w14:textId="4EB8E66A" w:rsidR="0046404F" w:rsidRPr="00FC444E" w:rsidRDefault="00A95A9A"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1A7A7B" w:rsidRPr="00FC444E">
        <w:rPr>
          <w:rFonts w:ascii="Times New Roman" w:hAnsi="Times New Roman" w:cs="Times New Roman"/>
          <w:sz w:val="28"/>
          <w:szCs w:val="28"/>
          <w:lang w:val="vi-VN"/>
        </w:rPr>
        <w:t xml:space="preserve">Việc ứng dụng công nghệ thông tin đã nâng cao tính công khai, minh bạch, hỗ trợ tốt cho công tác chỉ đạo, điều hành. Qua đó, góp phần tổ chức cuộc bầu cử trên địa bàn xã an toàn, đúng luật, hiệu quả. </w:t>
      </w:r>
    </w:p>
    <w:p w14:paraId="5875AF41" w14:textId="1BC5DBD6" w:rsidR="00BD70C1" w:rsidRPr="00FC444E" w:rsidRDefault="00BD70C1" w:rsidP="001B0305">
      <w:pPr>
        <w:spacing w:after="0" w:line="240" w:lineRule="auto"/>
        <w:ind w:firstLine="624"/>
        <w:jc w:val="both"/>
        <w:rPr>
          <w:rFonts w:ascii="Times New Roman" w:hAnsi="Times New Roman" w:cs="Times New Roman"/>
          <w:b/>
          <w:bCs/>
          <w:sz w:val="28"/>
          <w:szCs w:val="28"/>
          <w:lang w:val="vi-VN"/>
        </w:rPr>
      </w:pPr>
      <w:r w:rsidRPr="00FC444E">
        <w:rPr>
          <w:rFonts w:ascii="Times New Roman" w:hAnsi="Times New Roman" w:cs="Times New Roman"/>
          <w:b/>
          <w:bCs/>
          <w:sz w:val="28"/>
          <w:szCs w:val="28"/>
          <w:lang w:val="vi-VN"/>
        </w:rPr>
        <w:t>II. KẾT QUẢ CUỘC BẦU CỬ</w:t>
      </w:r>
    </w:p>
    <w:p w14:paraId="6E821BCC" w14:textId="77777777" w:rsidR="00755FD4" w:rsidRPr="00FC444E" w:rsidRDefault="00755FD4" w:rsidP="001B0305">
      <w:pPr>
        <w:spacing w:after="0" w:line="240" w:lineRule="auto"/>
        <w:ind w:firstLine="624"/>
        <w:jc w:val="both"/>
        <w:rPr>
          <w:rFonts w:ascii="Times New Roman" w:hAnsi="Times New Roman" w:cs="Times New Roman"/>
          <w:b/>
          <w:sz w:val="28"/>
          <w:szCs w:val="28"/>
          <w:lang w:val="vi-VN"/>
        </w:rPr>
      </w:pPr>
      <w:r w:rsidRPr="00FC444E">
        <w:rPr>
          <w:rFonts w:ascii="Times New Roman" w:hAnsi="Times New Roman" w:cs="Times New Roman"/>
          <w:b/>
          <w:sz w:val="28"/>
          <w:szCs w:val="28"/>
          <w:lang w:val="vi-VN"/>
        </w:rPr>
        <w:t>1. Kết quả bầu cử đại biểu Hội đồng nhân dân xã Phú Trạch khóa II, nhiệm kỳ 2026 - 2031</w:t>
      </w:r>
    </w:p>
    <w:p w14:paraId="1071601E"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Ủy ban nhân dân xã Phú Trạch đã triển khai các bước chuẩn bị, tổ chức cuộc bầu cử theo đúng tiến độ, kế hoạch, bảo đảm dân chủ, đúng pháp luật về bầu cử và hướng dẫn của các cơ quan Trung ương. Quá trình tổ chức các hội nghị hiệp thương và quy trình giới thiệu ứng cử viên được Ban Thường trực UBMTTQVN xã thực hiện theo đúng quy định, đảm bảo dân chủ, khách quan, vừa coi trọng cơ cấu, số lượng, thành phần, vừa chú trọng chất lượng ứng cử viên. </w:t>
      </w:r>
    </w:p>
    <w:p w14:paraId="68810DE0"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Ủy ban bầu cử xã đã công bố và niêm yết danh sách chính thức 34 đại biểu ứng cử tại 07 đơn vị bầu cử đại biểu HĐND xã. Ban Thường trực UBMTTQVN xã tích cực tổ chức các Hội nghị tiếp xúc cử tri để những người ứng cử đại biểu HĐND xã vận động bầu cử theo Luật định. </w:t>
      </w:r>
    </w:p>
    <w:p w14:paraId="39FE464F"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Công tác tuyên truyền bầu cử được triển khai sâu rộng đến các tầng lớp nhân dân với nhiều hình thức phong phú, trong đó chú trọng tuyên truyền trên các trang thông tin điện tử, trên mạng xã hội nhằm nâng cao nhận thức cho cán bộ, đảng viên </w:t>
      </w:r>
      <w:r w:rsidRPr="00FC444E">
        <w:rPr>
          <w:rFonts w:ascii="Times New Roman" w:hAnsi="Times New Roman" w:cs="Times New Roman"/>
          <w:sz w:val="28"/>
          <w:szCs w:val="28"/>
          <w:lang w:val="vi-VN"/>
        </w:rPr>
        <w:lastRenderedPageBreak/>
        <w:t xml:space="preserve">và các tầng lớp nhân dân về bầu cử, tạo sự thống nhất trong toàn Đảng, sự đồng thuận trong toàn xã hội, bảo đảm thành công cuộc bầu cử trên địa bàn. </w:t>
      </w:r>
    </w:p>
    <w:p w14:paraId="6ADC08CF"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Công tác bảo đảm an ninh chính trị, trật tự an toàn xã hội được đẩy mạnh. Không có trường hợp đơn thư, khiếu nại, tố cáo liên quan đến nhân sự ứng cử cũng như công tác bầu cử trên địa bàn. Đại đa số Nhân dân phấn khởi, hưởng ứng sự kiện chính trị quan trọng của đất nước, xem ngày bầu cử là ngày hội của toàn dân. Tỷ lệ cử tri đi bầu cao, bầu đủ số lượng đại biểu HĐND xã theo quy định, không có đơn vị bầu cử phải tổ chức bầu lại, bầu thêm.</w:t>
      </w:r>
    </w:p>
    <w:p w14:paraId="164ACB50"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Có 25/26 khu vực bỏ phiếu đạt 100% cử tri đi bầu; Tỷ lệ cử tri đã tham gia bỏ phiếu so với tổng số cử tri có tên trong danh sách đạt: 99,96%.</w:t>
      </w:r>
    </w:p>
    <w:p w14:paraId="4E6674EF"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Trong số 34 người ứng cử tại 07 đơn vị bầu cử đại biểu Hội đồng nhân dân xã có 20 người trúng cử, trong đó người có tỷ lệ phiếu bầu cao nhất đạt </w:t>
      </w:r>
      <w:r w:rsidRPr="00FC444E">
        <w:rPr>
          <w:rFonts w:ascii="Times New Roman" w:hAnsi="Times New Roman" w:cs="Times New Roman"/>
          <w:bCs/>
          <w:sz w:val="28"/>
          <w:szCs w:val="28"/>
          <w:lang w:val="vi-VN"/>
        </w:rPr>
        <w:t>99,32%.</w:t>
      </w:r>
      <w:r w:rsidRPr="00FC444E">
        <w:rPr>
          <w:rFonts w:ascii="Times New Roman" w:hAnsi="Times New Roman" w:cs="Times New Roman"/>
          <w:sz w:val="28"/>
          <w:szCs w:val="28"/>
          <w:lang w:val="vi-VN"/>
        </w:rPr>
        <w:t xml:space="preserve"> </w:t>
      </w:r>
    </w:p>
    <w:p w14:paraId="4BA0C97E" w14:textId="77777777" w:rsidR="00755FD4" w:rsidRPr="00FC444E" w:rsidRDefault="00755FD4" w:rsidP="001B0305">
      <w:pPr>
        <w:spacing w:after="0" w:line="240" w:lineRule="auto"/>
        <w:ind w:firstLine="624"/>
        <w:jc w:val="both"/>
        <w:rPr>
          <w:rFonts w:ascii="Times New Roman" w:hAnsi="Times New Roman" w:cs="Times New Roman"/>
          <w:b/>
          <w:sz w:val="28"/>
          <w:szCs w:val="28"/>
          <w:lang w:val="vi-VN"/>
        </w:rPr>
      </w:pPr>
      <w:r w:rsidRPr="00FC444E">
        <w:rPr>
          <w:rFonts w:ascii="Times New Roman" w:hAnsi="Times New Roman" w:cs="Times New Roman"/>
          <w:b/>
          <w:sz w:val="28"/>
          <w:szCs w:val="28"/>
          <w:lang w:val="vi-VN"/>
        </w:rPr>
        <w:t>2. Về cơ cấu, thành phần đại biểu Hội đồng nhân dân xã Phú Trạch khóa II, nhiệm kỳ 2026 - 2031</w:t>
      </w:r>
    </w:p>
    <w:p w14:paraId="725ECA5A"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Tổng số 20 đại biểu, trong đó:</w:t>
      </w:r>
    </w:p>
    <w:p w14:paraId="3985C7E5" w14:textId="77777777" w:rsidR="00755FD4" w:rsidRPr="00FC444E" w:rsidRDefault="00755FD4" w:rsidP="001B0305">
      <w:pPr>
        <w:spacing w:after="0" w:line="240" w:lineRule="auto"/>
        <w:ind w:firstLine="624"/>
        <w:jc w:val="both"/>
        <w:rPr>
          <w:rFonts w:ascii="Times New Roman" w:hAnsi="Times New Roman" w:cs="Times New Roman"/>
          <w:i/>
          <w:sz w:val="28"/>
          <w:szCs w:val="28"/>
          <w:lang w:val="vi-VN"/>
        </w:rPr>
      </w:pPr>
      <w:r w:rsidRPr="00FC444E">
        <w:rPr>
          <w:rFonts w:ascii="Times New Roman" w:hAnsi="Times New Roman" w:cs="Times New Roman"/>
          <w:i/>
          <w:sz w:val="28"/>
          <w:szCs w:val="28"/>
          <w:lang w:val="vi-VN"/>
        </w:rPr>
        <w:t>a) Thành phần cơ cấu</w:t>
      </w:r>
    </w:p>
    <w:p w14:paraId="5C5276EE" w14:textId="4605243E"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Cơ quan Đảng: 03 người, chiếm </w:t>
      </w:r>
      <w:r w:rsidR="002A123A" w:rsidRPr="002A123A">
        <w:rPr>
          <w:rFonts w:ascii="Times New Roman" w:hAnsi="Times New Roman" w:cs="Times New Roman"/>
          <w:sz w:val="28"/>
          <w:szCs w:val="28"/>
          <w:lang w:val="vi-VN"/>
        </w:rPr>
        <w:t>15</w:t>
      </w:r>
      <w:r w:rsidRPr="00FC444E">
        <w:rPr>
          <w:rFonts w:ascii="Times New Roman" w:hAnsi="Times New Roman" w:cs="Times New Roman"/>
          <w:sz w:val="28"/>
          <w:szCs w:val="28"/>
          <w:lang w:val="vi-VN"/>
        </w:rPr>
        <w:t>%</w:t>
      </w:r>
    </w:p>
    <w:p w14:paraId="62A96106" w14:textId="76AD74F6"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Chính quyền: 05 người, chiếm </w:t>
      </w:r>
      <w:r w:rsidR="002A123A" w:rsidRPr="002A123A">
        <w:rPr>
          <w:rFonts w:ascii="Times New Roman" w:hAnsi="Times New Roman" w:cs="Times New Roman"/>
          <w:sz w:val="28"/>
          <w:szCs w:val="28"/>
          <w:lang w:val="vi-VN"/>
        </w:rPr>
        <w:t>25</w:t>
      </w:r>
      <w:r w:rsidRPr="00FC444E">
        <w:rPr>
          <w:rFonts w:ascii="Times New Roman" w:hAnsi="Times New Roman" w:cs="Times New Roman"/>
          <w:sz w:val="28"/>
          <w:szCs w:val="28"/>
          <w:lang w:val="vi-VN"/>
        </w:rPr>
        <w:t>%</w:t>
      </w:r>
    </w:p>
    <w:p w14:paraId="16FC17D9" w14:textId="542451FE"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Mặt trận và các tổ chức thành viên: 04 người, chiếm </w:t>
      </w:r>
      <w:r w:rsidR="002A123A" w:rsidRPr="002A123A">
        <w:rPr>
          <w:rFonts w:ascii="Times New Roman" w:hAnsi="Times New Roman" w:cs="Times New Roman"/>
          <w:sz w:val="28"/>
          <w:szCs w:val="28"/>
          <w:lang w:val="vi-VN"/>
        </w:rPr>
        <w:t>20</w:t>
      </w:r>
      <w:r w:rsidRPr="00FC444E">
        <w:rPr>
          <w:rFonts w:ascii="Times New Roman" w:hAnsi="Times New Roman" w:cs="Times New Roman"/>
          <w:sz w:val="28"/>
          <w:szCs w:val="28"/>
          <w:lang w:val="vi-VN"/>
        </w:rPr>
        <w:t>%</w:t>
      </w:r>
    </w:p>
    <w:p w14:paraId="602B8C30" w14:textId="6E137B23"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Công an, quân đội: 02 người, chiếm </w:t>
      </w:r>
      <w:r w:rsidR="002A123A" w:rsidRPr="002A123A">
        <w:rPr>
          <w:rFonts w:ascii="Times New Roman" w:hAnsi="Times New Roman" w:cs="Times New Roman"/>
          <w:sz w:val="28"/>
          <w:szCs w:val="28"/>
          <w:lang w:val="vi-VN"/>
        </w:rPr>
        <w:t>10</w:t>
      </w:r>
      <w:r w:rsidRPr="00FC444E">
        <w:rPr>
          <w:rFonts w:ascii="Times New Roman" w:hAnsi="Times New Roman" w:cs="Times New Roman"/>
          <w:sz w:val="28"/>
          <w:szCs w:val="28"/>
          <w:lang w:val="vi-VN"/>
        </w:rPr>
        <w:t>%</w:t>
      </w:r>
    </w:p>
    <w:p w14:paraId="01ADFBA9" w14:textId="2A2EB1B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Cơ quan, đơn vị khác: 06 người, chiếm </w:t>
      </w:r>
      <w:r w:rsidR="002A123A" w:rsidRPr="002A123A">
        <w:rPr>
          <w:rFonts w:ascii="Times New Roman" w:hAnsi="Times New Roman" w:cs="Times New Roman"/>
          <w:sz w:val="28"/>
          <w:szCs w:val="28"/>
          <w:lang w:val="vi-VN"/>
        </w:rPr>
        <w:t>30</w:t>
      </w:r>
      <w:r w:rsidRPr="00FC444E">
        <w:rPr>
          <w:rFonts w:ascii="Times New Roman" w:hAnsi="Times New Roman" w:cs="Times New Roman"/>
          <w:sz w:val="28"/>
          <w:szCs w:val="28"/>
          <w:lang w:val="vi-VN"/>
        </w:rPr>
        <w:t>%</w:t>
      </w:r>
    </w:p>
    <w:p w14:paraId="0A9C3D4B" w14:textId="77777777" w:rsidR="00755FD4" w:rsidRPr="00FC444E" w:rsidRDefault="00755FD4" w:rsidP="001B0305">
      <w:pPr>
        <w:spacing w:after="0" w:line="240" w:lineRule="auto"/>
        <w:ind w:firstLine="624"/>
        <w:jc w:val="both"/>
        <w:rPr>
          <w:rFonts w:ascii="Times New Roman" w:hAnsi="Times New Roman" w:cs="Times New Roman"/>
          <w:i/>
          <w:sz w:val="28"/>
          <w:szCs w:val="28"/>
          <w:lang w:val="vi-VN"/>
        </w:rPr>
      </w:pPr>
      <w:r w:rsidRPr="00FC444E">
        <w:rPr>
          <w:rFonts w:ascii="Times New Roman" w:hAnsi="Times New Roman" w:cs="Times New Roman"/>
          <w:i/>
          <w:sz w:val="28"/>
          <w:szCs w:val="28"/>
          <w:lang w:val="vi-VN"/>
        </w:rPr>
        <w:t>b) Cơ cấu kết hợp</w:t>
      </w:r>
    </w:p>
    <w:p w14:paraId="26E810E2"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Nữ: 05 người, đạt 25%.</w:t>
      </w:r>
    </w:p>
    <w:p w14:paraId="3A12A15A"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Trẻ tuổi (dưới 40 tuổi): 09 người, đạt 45%,</w:t>
      </w:r>
    </w:p>
    <w:p w14:paraId="77C4D777"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Ngoài Đảng: 01 người, tỷ lệ: 5%,</w:t>
      </w:r>
    </w:p>
    <w:p w14:paraId="558AE99D"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Tái cử: 14 người, đạt 70%</w:t>
      </w:r>
    </w:p>
    <w:p w14:paraId="4D310FC4"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Tôn giáo: 01 người, tỷ lệ: 5%</w:t>
      </w:r>
    </w:p>
    <w:p w14:paraId="41172351" w14:textId="77777777" w:rsidR="00755FD4" w:rsidRPr="00FC444E" w:rsidRDefault="00755FD4" w:rsidP="001B0305">
      <w:pPr>
        <w:spacing w:after="0" w:line="240" w:lineRule="auto"/>
        <w:ind w:firstLine="624"/>
        <w:jc w:val="both"/>
        <w:rPr>
          <w:rFonts w:ascii="Times New Roman" w:hAnsi="Times New Roman" w:cs="Times New Roman"/>
          <w:i/>
          <w:sz w:val="28"/>
          <w:szCs w:val="28"/>
          <w:lang w:val="vi-VN"/>
        </w:rPr>
      </w:pPr>
      <w:r w:rsidRPr="00FC444E">
        <w:rPr>
          <w:rFonts w:ascii="Times New Roman" w:hAnsi="Times New Roman" w:cs="Times New Roman"/>
          <w:i/>
          <w:sz w:val="28"/>
          <w:szCs w:val="28"/>
          <w:lang w:val="vi-VN"/>
        </w:rPr>
        <w:t>c) Về trình độ</w:t>
      </w:r>
    </w:p>
    <w:p w14:paraId="2FB2B3D1"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Trình độ chuyên môn: </w:t>
      </w:r>
      <w:r w:rsidRPr="00FC444E">
        <w:rPr>
          <w:rFonts w:ascii="Times New Roman" w:hAnsi="Times New Roman" w:cs="Times New Roman"/>
          <w:sz w:val="28"/>
          <w:szCs w:val="28"/>
          <w:lang w:val="vi-VN"/>
        </w:rPr>
        <w:tab/>
      </w:r>
    </w:p>
    <w:p w14:paraId="75A92726"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ab/>
        <w:t>+ Thạc sỹ: 04 người, đạt 20%,</w:t>
      </w:r>
    </w:p>
    <w:p w14:paraId="754FCEEB"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ab/>
        <w:t>+ Đại học: 13 người, đạt 65%,</w:t>
      </w:r>
    </w:p>
    <w:p w14:paraId="11C1FFCA"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ab/>
        <w:t>+ Dưới đại học: 03 người, đạt 15%</w:t>
      </w:r>
    </w:p>
    <w:p w14:paraId="5A7EA9F2"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Trình độ lý luận chính trị:</w:t>
      </w:r>
    </w:p>
    <w:p w14:paraId="484A8048"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ab/>
        <w:t>+ Cao cấp: 07 người, tỷ lệ 35%</w:t>
      </w:r>
    </w:p>
    <w:p w14:paraId="6D281C0D"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ab/>
        <w:t>+ Trung cấp: 09 người, tỷ lệ: 45%</w:t>
      </w:r>
    </w:p>
    <w:p w14:paraId="36C90D05"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ab/>
        <w:t>+ Chưa qua đào tạo: 04 người, tỷ lệ 20%</w:t>
      </w:r>
    </w:p>
    <w:p w14:paraId="43A1BB6A" w14:textId="26BE1127" w:rsidR="004E6E1E" w:rsidRPr="00FC444E" w:rsidRDefault="004E6E1E"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Các đại biểu trúng cử đều là những người có phẩm chất chính trị, đạo đức tốt, có trình độ, năng lực và uy tín, đại diện cho ý chí nguyện vọng của Nhân dân, góp phần nâng cao hiệu lực, hiệu quả hoạt động của Quốc hội và Hội đồng nhân dân các cấp nhiệm kỳ 2026 - 2031.</w:t>
      </w:r>
    </w:p>
    <w:p w14:paraId="3B60FF70" w14:textId="169F131E"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b/>
          <w:bCs/>
          <w:i/>
          <w:iCs/>
          <w:sz w:val="28"/>
          <w:szCs w:val="28"/>
          <w:lang w:val="vi-VN"/>
        </w:rPr>
        <w:t>* Tóm lại</w:t>
      </w:r>
      <w:r w:rsidRPr="00FC444E">
        <w:rPr>
          <w:rFonts w:ascii="Times New Roman" w:hAnsi="Times New Roman" w:cs="Times New Roman"/>
          <w:sz w:val="28"/>
          <w:szCs w:val="28"/>
          <w:lang w:val="vi-VN"/>
        </w:rPr>
        <w:t xml:space="preserve">, Cuộc bầu cử đại biểu Quốc hội khóa XVI và đại biểu Hội đồng nhân dân các cấp nhiệm kỳ 2026 - 2031 trên địa bàn xã Phú Trạch đã được tổ chức thành công, đúng quy định của pháp luật, bảo đảm dân chủ, an toàn, tiết kiệm và thực sự là Ngày hội của toàn dân. Công tác chuẩn bị, tổ chức bầu cử được thực hiện nghiêm túc, chu đáo theo đúng kế hoạch, hướng dẫn của cấp trên. Quá trình bầu cử diễn ra </w:t>
      </w:r>
      <w:r w:rsidRPr="00FC444E">
        <w:rPr>
          <w:rFonts w:ascii="Times New Roman" w:hAnsi="Times New Roman" w:cs="Times New Roman"/>
          <w:sz w:val="28"/>
          <w:szCs w:val="28"/>
          <w:lang w:val="vi-VN"/>
        </w:rPr>
        <w:lastRenderedPageBreak/>
        <w:t>dân chủ, đúng trình tự, thủ tục theo quy định; công tác kiểm phiếu, lập biên bản và tổng hợp kết quả được thực hiện nghiêm túc, chính xác.</w:t>
      </w:r>
    </w:p>
    <w:p w14:paraId="13344CF3" w14:textId="77777777" w:rsidR="00755FD4" w:rsidRPr="00FC444E" w:rsidRDefault="00755FD4"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Tổng số cử tri tham gia bỏ phiếu đạt 99,97%, thể hiện tình thần trách nhiệm, ý thức công dân và quyền làm chủ của Nhân dân; đồng thời thể hiện kết quả công tác lãnh đạo của cấp ủy Đảng, sự vào cuộc của cả hệ thống chính trị trong toàn xã cho Ngày hội non song. Kết quả bầu cử đại biểu Quốc hội và đại biểu Hội đồng nhân dân các cấp trên địa bàn xã đảm bảo đúng số lượng, cơ cấu, thành phần, đảm bảo đúng sự lãnh đạo của Trung ương Đảng, Tỉnh ủy và Đảng ủy xã, cụ thể như sau: Đại biểu Quốc hội trúng cử 02 đại biểu với tỷ lệ phiếu trên 94,4%; đại biểu Hội đồng nhân dân tỉnh trúng cử 04 đại biểu với tỷ lệ phiếu trên 92,7%; đại biểu Hội đồng nhân dân xã trúng cử 20 đại biểu với tỷ lệ phiếu từ 93,22% đến 99,32%. </w:t>
      </w:r>
    </w:p>
    <w:p w14:paraId="1A98DBF6" w14:textId="18667830" w:rsidR="0046404F" w:rsidRPr="00FC444E" w:rsidRDefault="001A7A7B" w:rsidP="001B0305">
      <w:pPr>
        <w:spacing w:after="0" w:line="240" w:lineRule="auto"/>
        <w:ind w:firstLine="624"/>
        <w:jc w:val="both"/>
        <w:rPr>
          <w:rFonts w:ascii="Times New Roman" w:hAnsi="Times New Roman" w:cs="Times New Roman"/>
          <w:b/>
          <w:bCs/>
          <w:sz w:val="28"/>
          <w:szCs w:val="28"/>
          <w:lang w:val="vi-VN"/>
        </w:rPr>
      </w:pPr>
      <w:r w:rsidRPr="00FC444E">
        <w:rPr>
          <w:rFonts w:ascii="Times New Roman" w:hAnsi="Times New Roman" w:cs="Times New Roman"/>
          <w:b/>
          <w:bCs/>
          <w:sz w:val="28"/>
          <w:szCs w:val="28"/>
          <w:lang w:val="vi-VN"/>
        </w:rPr>
        <w:t xml:space="preserve">III. </w:t>
      </w:r>
      <w:r w:rsidR="00616421" w:rsidRPr="00FC444E">
        <w:rPr>
          <w:rFonts w:ascii="Times New Roman" w:hAnsi="Times New Roman" w:cs="Times New Roman"/>
          <w:b/>
          <w:bCs/>
          <w:sz w:val="28"/>
          <w:szCs w:val="28"/>
          <w:lang w:val="vi-VN"/>
        </w:rPr>
        <w:t>ĐÁNH GIÁ CHUNG</w:t>
      </w:r>
    </w:p>
    <w:p w14:paraId="3D8FE032" w14:textId="3EBCF30D" w:rsidR="00616421" w:rsidRPr="00FC444E" w:rsidRDefault="00616421" w:rsidP="001B0305">
      <w:pPr>
        <w:spacing w:after="0" w:line="240" w:lineRule="auto"/>
        <w:ind w:firstLine="624"/>
        <w:jc w:val="both"/>
        <w:rPr>
          <w:rFonts w:ascii="Times New Roman" w:hAnsi="Times New Roman" w:cs="Times New Roman"/>
          <w:b/>
          <w:bCs/>
          <w:sz w:val="28"/>
          <w:szCs w:val="28"/>
          <w:lang w:val="vi-VN"/>
        </w:rPr>
      </w:pPr>
      <w:r w:rsidRPr="00FC444E">
        <w:rPr>
          <w:rFonts w:ascii="Times New Roman" w:hAnsi="Times New Roman" w:cs="Times New Roman"/>
          <w:b/>
          <w:bCs/>
          <w:sz w:val="28"/>
          <w:szCs w:val="28"/>
          <w:lang w:val="vi-VN"/>
        </w:rPr>
        <w:t>1. Ưu điểm và kết quả đạt được</w:t>
      </w:r>
    </w:p>
    <w:p w14:paraId="0A2EEB1E" w14:textId="60E3644F" w:rsidR="0075558D" w:rsidRPr="00FC444E" w:rsidRDefault="001B0305" w:rsidP="001B0305">
      <w:pPr>
        <w:spacing w:after="0" w:line="240" w:lineRule="auto"/>
        <w:ind w:firstLine="720"/>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75558D" w:rsidRPr="00FC444E">
        <w:rPr>
          <w:rFonts w:ascii="Times New Roman" w:hAnsi="Times New Roman" w:cs="Times New Roman"/>
          <w:sz w:val="28"/>
          <w:szCs w:val="28"/>
          <w:lang w:val="vi-VN"/>
        </w:rPr>
        <w:t>Cuộc bầu cử đại biểu Quốc hội khóa XVI và đại biểu Hội đồng nhân dân các cấp nhiệm kỳ 2026 - 2031 trên địa bàn xã Phú Trạch đã được tổ chức thành công tốt đẹp, bảo đảm dân chủ, đúng pháp luật, an toàn, tiết kiệm và thực sự là ngày hội của toàn dân.</w:t>
      </w:r>
    </w:p>
    <w:p w14:paraId="73641555" w14:textId="2F151718" w:rsidR="0075558D" w:rsidRPr="00FC444E" w:rsidRDefault="001B0305" w:rsidP="001B0305">
      <w:pPr>
        <w:spacing w:after="0" w:line="240" w:lineRule="auto"/>
        <w:ind w:firstLine="720"/>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75558D" w:rsidRPr="00FC444E">
        <w:rPr>
          <w:rFonts w:ascii="Times New Roman" w:hAnsi="Times New Roman" w:cs="Times New Roman"/>
          <w:sz w:val="28"/>
          <w:szCs w:val="28"/>
          <w:lang w:val="vi-VN"/>
        </w:rPr>
        <w:t>Dưới sự lãnh đạo, chỉ đạo trực tiếp của cấp ủy Đảng, chính quyền cấp trên; sự hướng dẫn kịp thời của Ủy ban bầu cử cấp huyện; cùng với sự chủ động, trách nhiệm của Ủy ban bầu cử xã, cuộc bầu cử tại xã Phú Trạch đã đạt được những kết quả toàn diện:</w:t>
      </w:r>
    </w:p>
    <w:p w14:paraId="619347FA" w14:textId="06DE28A1" w:rsidR="0075558D" w:rsidRPr="00FC444E" w:rsidRDefault="001B0305" w:rsidP="001B0305">
      <w:pPr>
        <w:spacing w:after="0" w:line="240" w:lineRule="auto"/>
        <w:ind w:firstLine="720"/>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75558D" w:rsidRPr="00FC444E">
        <w:rPr>
          <w:rFonts w:ascii="Times New Roman" w:hAnsi="Times New Roman" w:cs="Times New Roman"/>
          <w:sz w:val="28"/>
          <w:szCs w:val="28"/>
          <w:lang w:val="vi-VN"/>
        </w:rPr>
        <w:t>Công tác lãnh đạo, chỉ đạo được triển khai đồng bộ, chặt ch</w:t>
      </w:r>
      <w:r w:rsidR="0071246C" w:rsidRPr="0071246C">
        <w:rPr>
          <w:rFonts w:ascii="Times New Roman" w:hAnsi="Times New Roman" w:cs="Times New Roman"/>
          <w:sz w:val="28"/>
          <w:szCs w:val="28"/>
          <w:lang w:val="vi-VN"/>
        </w:rPr>
        <w:t>ẽ</w:t>
      </w:r>
      <w:r w:rsidRPr="00FC444E">
        <w:rPr>
          <w:rFonts w:ascii="Times New Roman" w:hAnsi="Times New Roman" w:cs="Times New Roman"/>
          <w:sz w:val="28"/>
          <w:szCs w:val="28"/>
          <w:lang w:val="vi-VN"/>
        </w:rPr>
        <w:t>, c</w:t>
      </w:r>
      <w:r w:rsidR="0075558D" w:rsidRPr="00FC444E">
        <w:rPr>
          <w:rFonts w:ascii="Times New Roman" w:hAnsi="Times New Roman" w:cs="Times New Roman"/>
          <w:sz w:val="28"/>
          <w:szCs w:val="28"/>
          <w:lang w:val="vi-VN"/>
        </w:rPr>
        <w:t>ác văn bản chỉ đạo, hướng dẫn được quán triệt và tổ chức thực hiện nghiêm túc, đúng tiến độ; phân công nhiệm vụ rõ người, rõ việc, rõ trách nhiệm.</w:t>
      </w:r>
    </w:p>
    <w:p w14:paraId="364662FD" w14:textId="10CB85FF" w:rsidR="0075558D" w:rsidRPr="00FC444E" w:rsidRDefault="001B0305" w:rsidP="001B0305">
      <w:pPr>
        <w:spacing w:after="0" w:line="240" w:lineRule="auto"/>
        <w:ind w:firstLine="720"/>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75558D" w:rsidRPr="00FC444E">
        <w:rPr>
          <w:rFonts w:ascii="Times New Roman" w:hAnsi="Times New Roman" w:cs="Times New Roman"/>
          <w:sz w:val="28"/>
          <w:szCs w:val="28"/>
          <w:lang w:val="vi-VN"/>
        </w:rPr>
        <w:t>Công tác chuẩn bị được thực hiện chu đáo, đúng quy trình, quy định của pháp luật</w:t>
      </w:r>
      <w:r w:rsidRPr="00FC444E">
        <w:rPr>
          <w:rFonts w:ascii="Times New Roman" w:hAnsi="Times New Roman" w:cs="Times New Roman"/>
          <w:sz w:val="28"/>
          <w:szCs w:val="28"/>
          <w:lang w:val="vi-VN"/>
        </w:rPr>
        <w:t>, v</w:t>
      </w:r>
      <w:r w:rsidR="0075558D" w:rsidRPr="00FC444E">
        <w:rPr>
          <w:rFonts w:ascii="Times New Roman" w:hAnsi="Times New Roman" w:cs="Times New Roman"/>
          <w:sz w:val="28"/>
          <w:szCs w:val="28"/>
          <w:lang w:val="vi-VN"/>
        </w:rPr>
        <w:t>iệc thành lập các tổ chức phụ trách bầu cử (</w:t>
      </w:r>
      <w:r w:rsidR="0075558D" w:rsidRPr="00FC444E">
        <w:rPr>
          <w:rFonts w:ascii="Times New Roman" w:hAnsi="Times New Roman" w:cs="Times New Roman"/>
          <w:i/>
          <w:iCs/>
          <w:sz w:val="28"/>
          <w:szCs w:val="28"/>
          <w:lang w:val="vi-VN"/>
        </w:rPr>
        <w:t>Ủy ban bầu cử, Ban bầu cử, Tổ bầu cử</w:t>
      </w:r>
      <w:r w:rsidR="0075558D" w:rsidRPr="00FC444E">
        <w:rPr>
          <w:rFonts w:ascii="Times New Roman" w:hAnsi="Times New Roman" w:cs="Times New Roman"/>
          <w:sz w:val="28"/>
          <w:szCs w:val="28"/>
          <w:lang w:val="vi-VN"/>
        </w:rPr>
        <w:t>) đảm bảo đúng cơ cấu, thành phần, hoạt động hiệu quả. Công tác lập, rà soát, niêm yết danh sách cử tri được thực hiện nghiêm túc, công khai, minh bạch; hạn chế tối đa sai sót. Danh sách người ứng cử được công bố đúng quy định, đảm bảo tiêu chuẩn, cơ cấu theo hướng dẫn.</w:t>
      </w:r>
    </w:p>
    <w:p w14:paraId="37A7DABB" w14:textId="376B17A8" w:rsidR="0075558D" w:rsidRPr="00FC444E" w:rsidRDefault="001B0305" w:rsidP="001B0305">
      <w:pPr>
        <w:spacing w:after="0" w:line="240" w:lineRule="auto"/>
        <w:ind w:firstLine="720"/>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75558D" w:rsidRPr="00FC444E">
        <w:rPr>
          <w:rFonts w:ascii="Times New Roman" w:hAnsi="Times New Roman" w:cs="Times New Roman"/>
          <w:sz w:val="28"/>
          <w:szCs w:val="28"/>
          <w:lang w:val="vi-VN"/>
        </w:rPr>
        <w:t>Công tác tuyên truyền được đẩy mạnh, có chiều sâu</w:t>
      </w:r>
      <w:r w:rsidRPr="00FC444E">
        <w:rPr>
          <w:rFonts w:ascii="Times New Roman" w:hAnsi="Times New Roman" w:cs="Times New Roman"/>
          <w:sz w:val="28"/>
          <w:szCs w:val="28"/>
          <w:lang w:val="vi-VN"/>
        </w:rPr>
        <w:t>,</w:t>
      </w:r>
      <w:r w:rsidR="0075558D" w:rsidRPr="00FC444E">
        <w:rPr>
          <w:rFonts w:ascii="Times New Roman" w:hAnsi="Times New Roman" w:cs="Times New Roman"/>
          <w:sz w:val="28"/>
          <w:szCs w:val="28"/>
          <w:lang w:val="vi-VN"/>
        </w:rPr>
        <w:t xml:space="preserve"> </w:t>
      </w:r>
      <w:r w:rsidRPr="00FC444E">
        <w:rPr>
          <w:rFonts w:ascii="Times New Roman" w:hAnsi="Times New Roman" w:cs="Times New Roman"/>
          <w:sz w:val="28"/>
          <w:szCs w:val="28"/>
          <w:lang w:val="vi-VN"/>
        </w:rPr>
        <w:t>c</w:t>
      </w:r>
      <w:r w:rsidR="0075558D" w:rsidRPr="00FC444E">
        <w:rPr>
          <w:rFonts w:ascii="Times New Roman" w:hAnsi="Times New Roman" w:cs="Times New Roman"/>
          <w:sz w:val="28"/>
          <w:szCs w:val="28"/>
          <w:lang w:val="vi-VN"/>
        </w:rPr>
        <w:t>ác hình thức tuyên truyền phong phú, phù hợp với đặc điểm địa bàn xã sau sáp nhập (gồm nhiều thôn, khu vực dân cư phân tán), góp phần nâng cao nhận thức của cử tri về quyền và nghĩa vụ công dân, tạo không khí phấn khởi, tin tưởng trong Nhân dân.</w:t>
      </w:r>
    </w:p>
    <w:p w14:paraId="505AD945" w14:textId="573D8D57" w:rsidR="0075558D" w:rsidRPr="00FC444E" w:rsidRDefault="001B0305" w:rsidP="001B0305">
      <w:pPr>
        <w:spacing w:after="0" w:line="240" w:lineRule="auto"/>
        <w:ind w:firstLine="720"/>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75558D" w:rsidRPr="00FC444E">
        <w:rPr>
          <w:rFonts w:ascii="Times New Roman" w:hAnsi="Times New Roman" w:cs="Times New Roman"/>
          <w:sz w:val="28"/>
          <w:szCs w:val="28"/>
          <w:lang w:val="vi-VN"/>
        </w:rPr>
        <w:t>An ninh chính trị, trật tự an toàn xã hội được giữ vững</w:t>
      </w:r>
      <w:r w:rsidRPr="00FC444E">
        <w:rPr>
          <w:rFonts w:ascii="Times New Roman" w:hAnsi="Times New Roman" w:cs="Times New Roman"/>
          <w:sz w:val="28"/>
          <w:szCs w:val="28"/>
          <w:lang w:val="vi-VN"/>
        </w:rPr>
        <w:t>, t</w:t>
      </w:r>
      <w:r w:rsidR="0075558D" w:rsidRPr="00FC444E">
        <w:rPr>
          <w:rFonts w:ascii="Times New Roman" w:hAnsi="Times New Roman" w:cs="Times New Roman"/>
          <w:sz w:val="28"/>
          <w:szCs w:val="28"/>
          <w:lang w:val="vi-VN"/>
        </w:rPr>
        <w:t>ình hình an ninh trước, trong và sau ngày bầu cử ổn định; không xảy ra vụ việc phức tạp, khiếu kiện đông người liên quan đến bầu cử; công tác phòng, chống các yếu tố rủi ro được triển khai hiệu quả.</w:t>
      </w:r>
    </w:p>
    <w:p w14:paraId="484E1CAF" w14:textId="7075BE22" w:rsidR="0075558D" w:rsidRPr="00FC444E" w:rsidRDefault="001B0305" w:rsidP="001B0305">
      <w:pPr>
        <w:spacing w:after="0" w:line="240" w:lineRule="auto"/>
        <w:ind w:firstLine="720"/>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75558D" w:rsidRPr="00FC444E">
        <w:rPr>
          <w:rFonts w:ascii="Times New Roman" w:hAnsi="Times New Roman" w:cs="Times New Roman"/>
          <w:sz w:val="28"/>
          <w:szCs w:val="28"/>
          <w:lang w:val="vi-VN"/>
        </w:rPr>
        <w:t>Tỷ lệ cử tri tham gia bầu cử đạt cao, thể hiện tinh thần trách nhiệm và quyền làm chủ của Nhân dân; việc bỏ phiếu diễn ra đúng luật, an toàn, tiết kiệm, đúng thời gian quy định.</w:t>
      </w:r>
    </w:p>
    <w:p w14:paraId="77AF3FA3" w14:textId="199B9AC1" w:rsidR="0075558D" w:rsidRPr="00FC444E" w:rsidRDefault="001B0305" w:rsidP="001B0305">
      <w:pPr>
        <w:spacing w:after="0" w:line="240" w:lineRule="auto"/>
        <w:ind w:firstLine="720"/>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75558D" w:rsidRPr="00FC444E">
        <w:rPr>
          <w:rFonts w:ascii="Times New Roman" w:hAnsi="Times New Roman" w:cs="Times New Roman"/>
          <w:sz w:val="28"/>
          <w:szCs w:val="28"/>
          <w:lang w:val="vi-VN"/>
        </w:rPr>
        <w:t>Kết quả bầu cử đảm bảo đúng quy định</w:t>
      </w:r>
      <w:r w:rsidRPr="00FC444E">
        <w:rPr>
          <w:rFonts w:ascii="Times New Roman" w:hAnsi="Times New Roman" w:cs="Times New Roman"/>
          <w:sz w:val="28"/>
          <w:szCs w:val="28"/>
          <w:lang w:val="vi-VN"/>
        </w:rPr>
        <w:t>, đ</w:t>
      </w:r>
      <w:r w:rsidR="0075558D" w:rsidRPr="00FC444E">
        <w:rPr>
          <w:rFonts w:ascii="Times New Roman" w:hAnsi="Times New Roman" w:cs="Times New Roman"/>
          <w:sz w:val="28"/>
          <w:szCs w:val="28"/>
          <w:lang w:val="vi-VN"/>
        </w:rPr>
        <w:t>ại biểu trúng cử đại biểu Quốc hội và đại biểu Hội đồng nhân dân các cấp đảm bảo tiêu chuẩn, cơ cấu, thành phần, phản ánh được ý chí, nguyện vọng và quyền làm chủ của Nhân dân.</w:t>
      </w:r>
    </w:p>
    <w:p w14:paraId="187D2085" w14:textId="0869A327" w:rsidR="0075558D" w:rsidRPr="00FC444E" w:rsidRDefault="001B0305" w:rsidP="001B0305">
      <w:pPr>
        <w:spacing w:after="0" w:line="240" w:lineRule="auto"/>
        <w:ind w:firstLine="720"/>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lastRenderedPageBreak/>
        <w:t xml:space="preserve">- </w:t>
      </w:r>
      <w:r w:rsidR="0075558D" w:rsidRPr="00FC444E">
        <w:rPr>
          <w:rFonts w:ascii="Times New Roman" w:hAnsi="Times New Roman" w:cs="Times New Roman"/>
          <w:sz w:val="28"/>
          <w:szCs w:val="28"/>
          <w:lang w:val="vi-VN"/>
        </w:rPr>
        <w:t>Có thể khẳng định rằng, cuộc bầu cử tại xã Phú Trạch đã đạt được mục tiêu, yêu cầu đề ra, thực sự là đợt sinh hoạt chính trị sâu rộng trong toàn dân, góp phần củng cố niềm tin của Nhân dân đối với Đảng và Nhà nước, tạo tiền đề quan trọng để Hội đồng nhân dân các cấp nhiệm kỳ mới hoạt động hiệu lực, hiệu quả.</w:t>
      </w:r>
    </w:p>
    <w:p w14:paraId="283E4873" w14:textId="0DA2689D" w:rsidR="0075558D" w:rsidRPr="00FC444E" w:rsidRDefault="0075558D" w:rsidP="001B0305">
      <w:pPr>
        <w:spacing w:after="0" w:line="240" w:lineRule="auto"/>
        <w:ind w:firstLine="624"/>
        <w:jc w:val="both"/>
        <w:rPr>
          <w:rFonts w:ascii="Times New Roman" w:hAnsi="Times New Roman" w:cs="Times New Roman"/>
          <w:b/>
          <w:bCs/>
          <w:sz w:val="28"/>
          <w:szCs w:val="28"/>
          <w:lang w:val="vi-VN"/>
        </w:rPr>
      </w:pPr>
      <w:r w:rsidRPr="00FC444E">
        <w:rPr>
          <w:rFonts w:ascii="Times New Roman" w:hAnsi="Times New Roman" w:cs="Times New Roman"/>
          <w:b/>
          <w:bCs/>
          <w:sz w:val="28"/>
          <w:szCs w:val="28"/>
          <w:lang w:val="vi-VN"/>
        </w:rPr>
        <w:t>2. Tồn tại, hạn chế</w:t>
      </w:r>
      <w:r w:rsidR="001B0305" w:rsidRPr="00FC444E">
        <w:rPr>
          <w:rFonts w:ascii="Times New Roman" w:hAnsi="Times New Roman" w:cs="Times New Roman"/>
          <w:b/>
          <w:bCs/>
          <w:sz w:val="28"/>
          <w:szCs w:val="28"/>
          <w:lang w:val="vi-VN"/>
        </w:rPr>
        <w:t xml:space="preserve"> và nguyên nhân</w:t>
      </w:r>
    </w:p>
    <w:p w14:paraId="0C2DC5E9" w14:textId="45F96D9D" w:rsidR="001B0305" w:rsidRPr="00FC444E" w:rsidRDefault="001B0305" w:rsidP="001B0305">
      <w:pPr>
        <w:spacing w:after="0" w:line="240" w:lineRule="auto"/>
        <w:ind w:firstLine="624"/>
        <w:jc w:val="both"/>
        <w:rPr>
          <w:rFonts w:ascii="Times New Roman" w:hAnsi="Times New Roman" w:cs="Times New Roman"/>
          <w:b/>
          <w:bCs/>
          <w:i/>
          <w:iCs/>
          <w:sz w:val="28"/>
          <w:szCs w:val="28"/>
          <w:lang w:val="vi-VN"/>
        </w:rPr>
      </w:pPr>
      <w:r w:rsidRPr="00FC444E">
        <w:rPr>
          <w:rFonts w:ascii="Times New Roman" w:hAnsi="Times New Roman" w:cs="Times New Roman"/>
          <w:b/>
          <w:bCs/>
          <w:i/>
          <w:iCs/>
          <w:sz w:val="28"/>
          <w:szCs w:val="28"/>
          <w:lang w:val="vi-VN"/>
        </w:rPr>
        <w:t>2.1. Tồn tại, hạn chế</w:t>
      </w:r>
    </w:p>
    <w:p w14:paraId="239A29B4" w14:textId="6DDF3D44" w:rsidR="008351F1" w:rsidRPr="00FC444E" w:rsidRDefault="008351F1"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Bên cạnh những kết quả đạt được, công tác tổ chức bầu cử trên địa bàn xã Phú Trạch vẫn còn một số hạn chế, tồn tại như sau:</w:t>
      </w:r>
    </w:p>
    <w:p w14:paraId="6C3EA485" w14:textId="222484CA" w:rsidR="008351F1" w:rsidRPr="00FC444E" w:rsidRDefault="008351F1"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Công tác tuyên truyền ở một số thôn, khu vực còn chưa đồng đều, hình thức tuyên truyền chưa thật sự phong phú, chưa tiếp cận sâu đến một bộ phận cử tri ở vùng xa, vùng khó khăn.</w:t>
      </w:r>
    </w:p>
    <w:p w14:paraId="3A3A831E" w14:textId="527F3C51" w:rsidR="008351F1" w:rsidRPr="00FC444E" w:rsidRDefault="008351F1"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Việc rà soát, cập nhật danh sách cử tri có thời điểm còn thiếu sót nhỏ, nhất là đối với các trường hợp biến động dân cư sau sáp nhập (</w:t>
      </w:r>
      <w:r w:rsidRPr="00FC444E">
        <w:rPr>
          <w:rFonts w:ascii="Times New Roman" w:hAnsi="Times New Roman" w:cs="Times New Roman"/>
          <w:i/>
          <w:iCs/>
          <w:sz w:val="28"/>
          <w:szCs w:val="28"/>
          <w:lang w:val="vi-VN"/>
        </w:rPr>
        <w:t>đi làm ăn xa, tạm trú, tạm vắng</w:t>
      </w:r>
      <w:r w:rsidRPr="00FC444E">
        <w:rPr>
          <w:rFonts w:ascii="Times New Roman" w:hAnsi="Times New Roman" w:cs="Times New Roman"/>
          <w:sz w:val="28"/>
          <w:szCs w:val="28"/>
          <w:lang w:val="vi-VN"/>
        </w:rPr>
        <w:t>), phải điều chỉnh, bổ sung nhiều lần.</w:t>
      </w:r>
    </w:p>
    <w:p w14:paraId="71C4F907" w14:textId="1AF0CC3D" w:rsidR="008351F1" w:rsidRPr="00FC444E" w:rsidRDefault="008351F1"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Năng lực, kinh nghiệm của một số thành viên Tổ bầu cử còn hạn chế, nhất là ở các khu vực mới sáp nhập, dẫn đến việc xử lý một số tình huống phát sinh còn lúng túng.</w:t>
      </w:r>
    </w:p>
    <w:p w14:paraId="2C92674C" w14:textId="60C4BFC9" w:rsidR="008351F1" w:rsidRPr="00FC444E" w:rsidRDefault="008351F1"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Công tác phối hợp giữa một số bộ phận, ban ngành có lúc chưa thật sự nhịp nhàng, nhất là trong giai đoạn cao điểm rà soát danh sách cử tri và chuẩn bị cơ sở vật chất.</w:t>
      </w:r>
    </w:p>
    <w:p w14:paraId="07919BDD" w14:textId="56CA0C22" w:rsidR="008351F1" w:rsidRPr="00FC444E" w:rsidRDefault="008351F1"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Cơ sở vật chất tại một số khu vực bỏ phiếu còn khó khăn, chưa đồng bộ; việc bố trí điểm bỏ phiếu ở địa bàn rộng, dân cư phân tán gặp nhiều trở ngại.</w:t>
      </w:r>
    </w:p>
    <w:p w14:paraId="5755D57F" w14:textId="7134758A" w:rsidR="000F3986" w:rsidRPr="00FC444E" w:rsidRDefault="006A3432"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1A7A7B" w:rsidRPr="00FC444E">
        <w:rPr>
          <w:rFonts w:ascii="Times New Roman" w:hAnsi="Times New Roman" w:cs="Times New Roman"/>
          <w:sz w:val="28"/>
          <w:szCs w:val="28"/>
          <w:lang w:val="vi-VN"/>
        </w:rPr>
        <w:t xml:space="preserve">Cuộc bầu cử được tổ chức trong giai đoạn đầu vận hành mô hình chính quyền địa phương sau sáp nhập, khối lượng công việc lớn, tiến độ gấp, trong khi đội ngũ cán bộ </w:t>
      </w:r>
      <w:r w:rsidR="00A540B6" w:rsidRPr="00FC444E">
        <w:rPr>
          <w:rFonts w:ascii="Times New Roman" w:hAnsi="Times New Roman" w:cs="Times New Roman"/>
          <w:sz w:val="28"/>
          <w:szCs w:val="28"/>
          <w:lang w:val="vi-VN"/>
        </w:rPr>
        <w:t xml:space="preserve">công chức </w:t>
      </w:r>
      <w:r w:rsidR="001A7A7B" w:rsidRPr="00FC444E">
        <w:rPr>
          <w:rFonts w:ascii="Times New Roman" w:hAnsi="Times New Roman" w:cs="Times New Roman"/>
          <w:sz w:val="28"/>
          <w:szCs w:val="28"/>
          <w:lang w:val="vi-VN"/>
        </w:rPr>
        <w:t xml:space="preserve">cấp xã phần lớn kiêm nhiệm. </w:t>
      </w:r>
    </w:p>
    <w:p w14:paraId="7CE77D99" w14:textId="596259F6" w:rsidR="0046404F" w:rsidRPr="00FC444E" w:rsidRDefault="006A3432"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1A7A7B" w:rsidRPr="00FC444E">
        <w:rPr>
          <w:rFonts w:ascii="Times New Roman" w:hAnsi="Times New Roman" w:cs="Times New Roman"/>
          <w:sz w:val="28"/>
          <w:szCs w:val="28"/>
          <w:lang w:val="vi-VN"/>
        </w:rPr>
        <w:t xml:space="preserve">Bên cạnh đó, định mức chi cho công tác bầu cử còn một số nội dung chưa bao quát hết nhu cầu thực tế tại cơ sở. Định mức chi theo Nghị quyết số </w:t>
      </w:r>
      <w:r w:rsidR="005B1E9F" w:rsidRPr="00FC444E">
        <w:rPr>
          <w:rFonts w:ascii="Times New Roman" w:hAnsi="Times New Roman" w:cs="Times New Roman"/>
          <w:sz w:val="28"/>
          <w:szCs w:val="28"/>
          <w:lang w:val="vi-VN"/>
        </w:rPr>
        <w:t>24</w:t>
      </w:r>
      <w:r w:rsidR="001A7A7B" w:rsidRPr="00FC444E">
        <w:rPr>
          <w:rFonts w:ascii="Times New Roman" w:hAnsi="Times New Roman" w:cs="Times New Roman"/>
          <w:sz w:val="28"/>
          <w:szCs w:val="28"/>
          <w:lang w:val="vi-VN"/>
        </w:rPr>
        <w:t>/202</w:t>
      </w:r>
      <w:r w:rsidR="005B1E9F" w:rsidRPr="00FC444E">
        <w:rPr>
          <w:rFonts w:ascii="Times New Roman" w:hAnsi="Times New Roman" w:cs="Times New Roman"/>
          <w:sz w:val="28"/>
          <w:szCs w:val="28"/>
          <w:lang w:val="vi-VN"/>
        </w:rPr>
        <w:t>6</w:t>
      </w:r>
      <w:r w:rsidR="001A7A7B" w:rsidRPr="00FC444E">
        <w:rPr>
          <w:rFonts w:ascii="Times New Roman" w:hAnsi="Times New Roman" w:cs="Times New Roman"/>
          <w:sz w:val="28"/>
          <w:szCs w:val="28"/>
          <w:lang w:val="vi-VN"/>
        </w:rPr>
        <w:t xml:space="preserve">/NQ-HĐND ngày </w:t>
      </w:r>
      <w:r w:rsidR="005B1E9F" w:rsidRPr="00FC444E">
        <w:rPr>
          <w:rFonts w:ascii="Times New Roman" w:hAnsi="Times New Roman" w:cs="Times New Roman"/>
          <w:sz w:val="28"/>
          <w:szCs w:val="28"/>
          <w:lang w:val="vi-VN"/>
        </w:rPr>
        <w:t>03</w:t>
      </w:r>
      <w:r w:rsidR="001A7A7B" w:rsidRPr="00FC444E">
        <w:rPr>
          <w:rFonts w:ascii="Times New Roman" w:hAnsi="Times New Roman" w:cs="Times New Roman"/>
          <w:sz w:val="28"/>
          <w:szCs w:val="28"/>
          <w:lang w:val="vi-VN"/>
        </w:rPr>
        <w:t>/</w:t>
      </w:r>
      <w:r w:rsidR="005B1E9F" w:rsidRPr="00FC444E">
        <w:rPr>
          <w:rFonts w:ascii="Times New Roman" w:hAnsi="Times New Roman" w:cs="Times New Roman"/>
          <w:sz w:val="28"/>
          <w:szCs w:val="28"/>
          <w:lang w:val="vi-VN"/>
        </w:rPr>
        <w:t>02</w:t>
      </w:r>
      <w:r w:rsidR="001A7A7B" w:rsidRPr="00FC444E">
        <w:rPr>
          <w:rFonts w:ascii="Times New Roman" w:hAnsi="Times New Roman" w:cs="Times New Roman"/>
          <w:sz w:val="28"/>
          <w:szCs w:val="28"/>
          <w:lang w:val="vi-VN"/>
        </w:rPr>
        <w:t>/202</w:t>
      </w:r>
      <w:r w:rsidR="005B1E9F" w:rsidRPr="00FC444E">
        <w:rPr>
          <w:rFonts w:ascii="Times New Roman" w:hAnsi="Times New Roman" w:cs="Times New Roman"/>
          <w:sz w:val="28"/>
          <w:szCs w:val="28"/>
          <w:lang w:val="vi-VN"/>
        </w:rPr>
        <w:t>6</w:t>
      </w:r>
      <w:r w:rsidR="001A7A7B" w:rsidRPr="00FC444E">
        <w:rPr>
          <w:rFonts w:ascii="Times New Roman" w:hAnsi="Times New Roman" w:cs="Times New Roman"/>
          <w:sz w:val="28"/>
          <w:szCs w:val="28"/>
          <w:lang w:val="vi-VN"/>
        </w:rPr>
        <w:t xml:space="preserve"> của Hội đồng nhân dân </w:t>
      </w:r>
      <w:r w:rsidR="000F3986" w:rsidRPr="00FC444E">
        <w:rPr>
          <w:rFonts w:ascii="Times New Roman" w:hAnsi="Times New Roman" w:cs="Times New Roman"/>
          <w:sz w:val="28"/>
          <w:szCs w:val="28"/>
          <w:lang w:val="vi-VN"/>
        </w:rPr>
        <w:t>tỉnh Quảng Trị về</w:t>
      </w:r>
      <w:r w:rsidR="001A7A7B" w:rsidRPr="00FC444E">
        <w:rPr>
          <w:rFonts w:ascii="Times New Roman" w:hAnsi="Times New Roman" w:cs="Times New Roman"/>
          <w:sz w:val="28"/>
          <w:szCs w:val="28"/>
          <w:lang w:val="vi-VN"/>
        </w:rPr>
        <w:t xml:space="preserve"> quy định mức chi</w:t>
      </w:r>
      <w:r w:rsidR="005B1E9F" w:rsidRPr="00FC444E">
        <w:rPr>
          <w:rFonts w:ascii="Times New Roman" w:hAnsi="Times New Roman" w:cs="Times New Roman"/>
          <w:sz w:val="28"/>
          <w:szCs w:val="28"/>
          <w:lang w:val="vi-VN"/>
        </w:rPr>
        <w:t>, thời gian hưởng hỗ trợ khi tham gia phục vụ</w:t>
      </w:r>
      <w:r w:rsidR="001A7A7B" w:rsidRPr="00FC444E">
        <w:rPr>
          <w:rFonts w:ascii="Times New Roman" w:hAnsi="Times New Roman" w:cs="Times New Roman"/>
          <w:sz w:val="28"/>
          <w:szCs w:val="28"/>
          <w:lang w:val="vi-VN"/>
        </w:rPr>
        <w:t xml:space="preserve"> công tác bầu cử đại biểu Quốc hội khóa XVI và đại biểu HĐND các cấp nhiệm kỳ 2026</w:t>
      </w:r>
      <w:r w:rsidR="000F3986" w:rsidRPr="00FC444E">
        <w:rPr>
          <w:rFonts w:ascii="Times New Roman" w:hAnsi="Times New Roman" w:cs="Times New Roman"/>
          <w:sz w:val="28"/>
          <w:szCs w:val="28"/>
          <w:lang w:val="vi-VN"/>
        </w:rPr>
        <w:t xml:space="preserve"> </w:t>
      </w:r>
      <w:r w:rsidR="001A7A7B" w:rsidRPr="00FC444E">
        <w:rPr>
          <w:rFonts w:ascii="Times New Roman" w:hAnsi="Times New Roman" w:cs="Times New Roman"/>
          <w:sz w:val="28"/>
          <w:szCs w:val="28"/>
          <w:lang w:val="vi-VN"/>
        </w:rPr>
        <w:t>-</w:t>
      </w:r>
      <w:r w:rsidR="000F3986" w:rsidRPr="00FC444E">
        <w:rPr>
          <w:rFonts w:ascii="Times New Roman" w:hAnsi="Times New Roman" w:cs="Times New Roman"/>
          <w:sz w:val="28"/>
          <w:szCs w:val="28"/>
          <w:lang w:val="vi-VN"/>
        </w:rPr>
        <w:t xml:space="preserve"> </w:t>
      </w:r>
      <w:r w:rsidR="001A7A7B" w:rsidRPr="00FC444E">
        <w:rPr>
          <w:rFonts w:ascii="Times New Roman" w:hAnsi="Times New Roman" w:cs="Times New Roman"/>
          <w:sz w:val="28"/>
          <w:szCs w:val="28"/>
          <w:lang w:val="vi-VN"/>
        </w:rPr>
        <w:t xml:space="preserve">2031, có nhiều nội dung ở cơ sở gặp khó khăn, như: việc mua sắm cơ sở vật chất còn hạn chế (bảng niêm yết còn ít…); có nhiều mục không có trong danh mục chi: Bảng nội quy bầu cử, thể lệ bầu cử…., trang trí ở trụ sở UBND xã và một số khu vực bỏ phiếu </w:t>
      </w:r>
      <w:r w:rsidR="00726F6C" w:rsidRPr="00FC444E">
        <w:rPr>
          <w:rFonts w:ascii="Times New Roman" w:hAnsi="Times New Roman" w:cs="Times New Roman"/>
          <w:sz w:val="28"/>
          <w:szCs w:val="28"/>
          <w:lang w:val="vi-VN"/>
        </w:rPr>
        <w:t>tại các nhà văn hóa các thôn không đồng nhất,..</w:t>
      </w:r>
      <w:r w:rsidR="001A7A7B" w:rsidRPr="00FC444E">
        <w:rPr>
          <w:rFonts w:ascii="Times New Roman" w:hAnsi="Times New Roman" w:cs="Times New Roman"/>
          <w:sz w:val="28"/>
          <w:szCs w:val="28"/>
          <w:lang w:val="vi-VN"/>
        </w:rPr>
        <w:t>.</w:t>
      </w:r>
    </w:p>
    <w:p w14:paraId="418E6195" w14:textId="7E945074" w:rsidR="00C84ADE" w:rsidRPr="00FC444E" w:rsidRDefault="006A3432"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 </w:t>
      </w:r>
      <w:r w:rsidR="00C84ADE" w:rsidRPr="00FC444E">
        <w:rPr>
          <w:rFonts w:ascii="Times New Roman" w:hAnsi="Times New Roman" w:cs="Times New Roman"/>
          <w:sz w:val="28"/>
          <w:szCs w:val="28"/>
          <w:lang w:val="vi-VN"/>
        </w:rPr>
        <w:t>Một số cán bộ, công chức, viên chức</w:t>
      </w:r>
      <w:r w:rsidR="000F5C65" w:rsidRPr="00FC444E">
        <w:rPr>
          <w:rFonts w:ascii="Times New Roman" w:hAnsi="Times New Roman" w:cs="Times New Roman"/>
          <w:sz w:val="28"/>
          <w:szCs w:val="28"/>
          <w:lang w:val="vi-VN"/>
        </w:rPr>
        <w:t xml:space="preserve"> và cán bộ cấp thôn chưa thực sự vào cuộc, cho rằng công tác bầu cử là việc của cơ quan</w:t>
      </w:r>
      <w:r w:rsidR="0071246C" w:rsidRPr="0071246C">
        <w:rPr>
          <w:rFonts w:ascii="Times New Roman" w:hAnsi="Times New Roman" w:cs="Times New Roman"/>
          <w:sz w:val="28"/>
          <w:szCs w:val="28"/>
          <w:lang w:val="vi-VN"/>
        </w:rPr>
        <w:t xml:space="preserve"> t</w:t>
      </w:r>
      <w:r w:rsidR="000F5C65" w:rsidRPr="00FC444E">
        <w:rPr>
          <w:rFonts w:ascii="Times New Roman" w:hAnsi="Times New Roman" w:cs="Times New Roman"/>
          <w:sz w:val="28"/>
          <w:szCs w:val="28"/>
          <w:lang w:val="vi-VN"/>
        </w:rPr>
        <w:t>ham mưu, cơ quan trường trực Ủy ban bầu cử xã là của Phòng Văn hóa - Xã hội xã.</w:t>
      </w:r>
    </w:p>
    <w:p w14:paraId="17A64A39" w14:textId="1ADF6F59" w:rsidR="000F5C65" w:rsidRPr="00FC444E" w:rsidRDefault="000F5C65" w:rsidP="001B0305">
      <w:pPr>
        <w:spacing w:after="0" w:line="240" w:lineRule="auto"/>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ab/>
      </w:r>
      <w:r w:rsidR="006A3432" w:rsidRPr="00FC444E">
        <w:rPr>
          <w:rFonts w:ascii="Times New Roman" w:hAnsi="Times New Roman" w:cs="Times New Roman"/>
          <w:sz w:val="28"/>
          <w:szCs w:val="28"/>
          <w:lang w:val="vi-VN"/>
        </w:rPr>
        <w:t xml:space="preserve">- </w:t>
      </w:r>
      <w:r w:rsidRPr="00FC444E">
        <w:rPr>
          <w:rFonts w:ascii="Times New Roman" w:hAnsi="Times New Roman" w:cs="Times New Roman"/>
          <w:sz w:val="28"/>
          <w:szCs w:val="28"/>
          <w:lang w:val="vi-VN"/>
        </w:rPr>
        <w:t>Việc rà soát, lập và niêm yết danh sách cử tri được thực hiện trên phần mềm VNe</w:t>
      </w:r>
      <w:r w:rsidR="0071246C" w:rsidRPr="0071246C">
        <w:rPr>
          <w:rFonts w:ascii="Times New Roman" w:hAnsi="Times New Roman" w:cs="Times New Roman"/>
          <w:sz w:val="28"/>
          <w:szCs w:val="28"/>
          <w:lang w:val="vi-VN"/>
        </w:rPr>
        <w:t>I</w:t>
      </w:r>
      <w:r w:rsidRPr="00FC444E">
        <w:rPr>
          <w:rFonts w:ascii="Times New Roman" w:hAnsi="Times New Roman" w:cs="Times New Roman"/>
          <w:sz w:val="28"/>
          <w:szCs w:val="28"/>
          <w:lang w:val="vi-VN"/>
        </w:rPr>
        <w:t>D của dữ diệu do công an xã trực tiếp quản lý và phối hợp thực hiện còn gây khó khăn, tốn nhiều thời gian và số liệu không khớp với thực tế.</w:t>
      </w:r>
    </w:p>
    <w:p w14:paraId="00B81223" w14:textId="4D9265AF" w:rsidR="00723FC7" w:rsidRPr="00FC444E" w:rsidRDefault="000F5C65" w:rsidP="001B0305">
      <w:pPr>
        <w:spacing w:after="0" w:line="240" w:lineRule="auto"/>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ab/>
      </w:r>
      <w:r w:rsidR="006A3432" w:rsidRPr="00FC444E">
        <w:rPr>
          <w:rFonts w:ascii="Times New Roman" w:hAnsi="Times New Roman" w:cs="Times New Roman"/>
          <w:sz w:val="28"/>
          <w:szCs w:val="28"/>
          <w:lang w:val="vi-VN"/>
        </w:rPr>
        <w:t xml:space="preserve">- </w:t>
      </w:r>
      <w:r w:rsidRPr="00FC444E">
        <w:rPr>
          <w:rFonts w:ascii="Times New Roman" w:hAnsi="Times New Roman" w:cs="Times New Roman"/>
          <w:sz w:val="28"/>
          <w:szCs w:val="28"/>
          <w:lang w:val="vi-VN"/>
        </w:rPr>
        <w:t>Một số cấp ủy, bán cán sự, ban CTMT thô</w:t>
      </w:r>
      <w:r w:rsidR="00723FC7" w:rsidRPr="00FC444E">
        <w:rPr>
          <w:rFonts w:ascii="Times New Roman" w:hAnsi="Times New Roman" w:cs="Times New Roman"/>
          <w:sz w:val="28"/>
          <w:szCs w:val="28"/>
          <w:lang w:val="vi-VN"/>
        </w:rPr>
        <w:t>n chưa phối hợp nhuần nhuyền trong công tác lãnh đạo, chỉ đạo thực hiện; chưa đoàn kết trong lãnh đạo, chỉ đạo thực hiện để đạt kết quả cao.</w:t>
      </w:r>
    </w:p>
    <w:p w14:paraId="1D6EFF00" w14:textId="680AF68D" w:rsidR="006A3432" w:rsidRPr="00FC444E" w:rsidRDefault="006A3432" w:rsidP="001B0305">
      <w:pPr>
        <w:spacing w:after="0" w:line="240" w:lineRule="auto"/>
        <w:jc w:val="both"/>
        <w:rPr>
          <w:rFonts w:ascii="Times New Roman" w:hAnsi="Times New Roman" w:cs="Times New Roman"/>
          <w:b/>
          <w:bCs/>
          <w:i/>
          <w:iCs/>
          <w:sz w:val="28"/>
          <w:szCs w:val="28"/>
          <w:lang w:val="vi-VN"/>
        </w:rPr>
      </w:pPr>
      <w:r w:rsidRPr="00FC444E">
        <w:rPr>
          <w:rFonts w:ascii="Times New Roman" w:hAnsi="Times New Roman" w:cs="Times New Roman"/>
          <w:sz w:val="28"/>
          <w:szCs w:val="28"/>
          <w:lang w:val="vi-VN"/>
        </w:rPr>
        <w:tab/>
      </w:r>
      <w:r w:rsidRPr="00FC444E">
        <w:rPr>
          <w:rFonts w:ascii="Times New Roman" w:hAnsi="Times New Roman" w:cs="Times New Roman"/>
          <w:b/>
          <w:bCs/>
          <w:i/>
          <w:iCs/>
          <w:sz w:val="28"/>
          <w:szCs w:val="28"/>
          <w:lang w:val="vi-VN"/>
        </w:rPr>
        <w:t>2.2. Nguyên nhân</w:t>
      </w:r>
    </w:p>
    <w:p w14:paraId="57F5FD8A" w14:textId="5750D87B" w:rsidR="006A3432" w:rsidRPr="00FC444E" w:rsidRDefault="006A3432" w:rsidP="001B0305">
      <w:pPr>
        <w:spacing w:after="0" w:line="240" w:lineRule="auto"/>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ab/>
      </w:r>
      <w:r w:rsidRPr="00FC444E">
        <w:rPr>
          <w:rFonts w:ascii="Times New Roman" w:hAnsi="Times New Roman" w:cs="Times New Roman"/>
          <w:i/>
          <w:iCs/>
          <w:sz w:val="28"/>
          <w:szCs w:val="28"/>
          <w:lang w:val="vi-VN"/>
        </w:rPr>
        <w:t>a) Nguyên nhân khách quan</w:t>
      </w:r>
      <w:r w:rsidRPr="00FC444E">
        <w:rPr>
          <w:rFonts w:ascii="Times New Roman" w:hAnsi="Times New Roman" w:cs="Times New Roman"/>
          <w:sz w:val="28"/>
          <w:szCs w:val="28"/>
          <w:lang w:val="vi-VN"/>
        </w:rPr>
        <w:t>:</w:t>
      </w:r>
    </w:p>
    <w:p w14:paraId="067D0C97" w14:textId="29A69F34" w:rsidR="008351F1" w:rsidRPr="00FC444E" w:rsidRDefault="006A3432" w:rsidP="001B0305">
      <w:pPr>
        <w:spacing w:after="0" w:line="240" w:lineRule="auto"/>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lastRenderedPageBreak/>
        <w:tab/>
      </w:r>
      <w:r w:rsidR="008351F1" w:rsidRPr="00FC444E">
        <w:rPr>
          <w:rFonts w:ascii="Times New Roman" w:hAnsi="Times New Roman" w:cs="Times New Roman"/>
          <w:sz w:val="28"/>
          <w:szCs w:val="28"/>
          <w:lang w:val="vi-VN"/>
        </w:rPr>
        <w:t>- Xã Phú Trạch là địa phương mới được sáp nhập từ nhiều xã, địa bàn rộng, dân cư phân tán, điều kiện kinh tế - xã hội còn khó khăn, gây ảnh hưởng đến công tác tổ chức và triển khai đồng bộ các nhiệm vụ bầu cử.</w:t>
      </w:r>
    </w:p>
    <w:p w14:paraId="0658B0B6" w14:textId="578FE120" w:rsidR="008351F1" w:rsidRPr="00FC444E" w:rsidRDefault="008351F1" w:rsidP="001B0305">
      <w:pPr>
        <w:spacing w:after="0" w:line="240" w:lineRule="auto"/>
        <w:ind w:firstLine="720"/>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Biến động dân cư lớn (lao động đi làm ăn xa, tạm trú, tạm vắng) nên việc quản lý, cập nhật danh sách cử tri gặp nhiều khó khăn.</w:t>
      </w:r>
    </w:p>
    <w:p w14:paraId="137FDDE8" w14:textId="69142A24" w:rsidR="008351F1" w:rsidRPr="00FC444E" w:rsidRDefault="008351F1" w:rsidP="001B0305">
      <w:pPr>
        <w:spacing w:after="0" w:line="240" w:lineRule="auto"/>
        <w:ind w:firstLine="720"/>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Một số thôn, khu vực có điều kiện giao thông chưa thuận lợi, ảnh hưởng đến công tác tuyên truyền, kiểm tra, hướng dẫn và tổ chức bầu cử.</w:t>
      </w:r>
    </w:p>
    <w:p w14:paraId="2B70D211" w14:textId="6054439C" w:rsidR="008351F1" w:rsidRPr="00FC444E" w:rsidRDefault="008351F1" w:rsidP="001B0305">
      <w:pPr>
        <w:spacing w:after="0" w:line="240" w:lineRule="auto"/>
        <w:ind w:firstLine="720"/>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Thời gian triển khai công tác bầu cử có nhiều nội dung, yêu cầu cao trong khi điều kiện nhân lực tại cơ sở còn hạn chế.</w:t>
      </w:r>
    </w:p>
    <w:p w14:paraId="2237A647" w14:textId="1A0DDCA3" w:rsidR="008351F1" w:rsidRPr="00FC444E" w:rsidRDefault="008351F1" w:rsidP="001B0305">
      <w:pPr>
        <w:spacing w:after="0" w:line="240" w:lineRule="auto"/>
        <w:ind w:firstLine="720"/>
        <w:jc w:val="both"/>
        <w:rPr>
          <w:rFonts w:ascii="Times New Roman" w:hAnsi="Times New Roman" w:cs="Times New Roman"/>
          <w:i/>
          <w:iCs/>
          <w:sz w:val="28"/>
          <w:szCs w:val="28"/>
          <w:lang w:val="vi-VN"/>
        </w:rPr>
      </w:pPr>
      <w:r w:rsidRPr="00FC444E">
        <w:rPr>
          <w:rFonts w:ascii="Times New Roman" w:hAnsi="Times New Roman" w:cs="Times New Roman"/>
          <w:i/>
          <w:iCs/>
          <w:sz w:val="28"/>
          <w:szCs w:val="28"/>
          <w:lang w:val="vi-VN"/>
        </w:rPr>
        <w:t>b) Nguyên nhân chủ quan</w:t>
      </w:r>
    </w:p>
    <w:p w14:paraId="5D8A3CAB" w14:textId="696915E1" w:rsidR="008351F1" w:rsidRPr="00FC444E" w:rsidRDefault="008351F1"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Công tác chỉ đạo, điều hành ở một số thời điểm chưa thật sự quyết liệt, sâu sát, việc kiểm tra, đôn đốc chưa thường xuyên.</w:t>
      </w:r>
    </w:p>
    <w:p w14:paraId="1B46503A" w14:textId="22282D5A" w:rsidR="008351F1" w:rsidRPr="00FC444E" w:rsidRDefault="008351F1"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Một số cán bộ tham gia công tác bầu cử chưa nắm vững đầy đủ quy trình, nghiệp vụ, nhất là ở các đơn vị mới sáp nhập, dẫn đến lúng túng trong xử lý tình huống.</w:t>
      </w:r>
    </w:p>
    <w:p w14:paraId="73808E52" w14:textId="7A94B099" w:rsidR="008351F1" w:rsidRPr="00FC444E" w:rsidRDefault="008351F1"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Công tác tuyên truyền có lúc chưa linh hoạt, chưa phù hợp với từng nhóm đối tượng cử tri, đặc biệt là cử tri ở vùng xa, vùng khó khăn.</w:t>
      </w:r>
    </w:p>
    <w:p w14:paraId="25E0C40C" w14:textId="340932D6" w:rsidR="008351F1" w:rsidRPr="00FC444E" w:rsidRDefault="008351F1"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Sự phối hợp giữa các lực lượng có thời điểm chưa thật sự chặt chẽ, còn tình trạng chồng chéo hoặc thiếu chủ động trong thực hiện nhiệm vụ.</w:t>
      </w:r>
    </w:p>
    <w:p w14:paraId="2D9EDAF6" w14:textId="1ACAB644" w:rsidR="00B65DC7" w:rsidRPr="00FC444E" w:rsidRDefault="00B65DC7" w:rsidP="001B0305">
      <w:pPr>
        <w:spacing w:after="0" w:line="240" w:lineRule="auto"/>
        <w:ind w:firstLine="624"/>
        <w:jc w:val="both"/>
        <w:rPr>
          <w:rFonts w:ascii="Times New Roman" w:hAnsi="Times New Roman" w:cs="Times New Roman"/>
          <w:b/>
          <w:bCs/>
          <w:sz w:val="28"/>
          <w:szCs w:val="28"/>
          <w:lang w:val="vi-VN"/>
        </w:rPr>
      </w:pPr>
      <w:r w:rsidRPr="00FC444E">
        <w:rPr>
          <w:rFonts w:ascii="Times New Roman" w:hAnsi="Times New Roman" w:cs="Times New Roman"/>
          <w:b/>
          <w:bCs/>
          <w:sz w:val="28"/>
          <w:szCs w:val="28"/>
          <w:lang w:val="vi-VN"/>
        </w:rPr>
        <w:t xml:space="preserve">IV. </w:t>
      </w:r>
      <w:r w:rsidR="00616421" w:rsidRPr="00FC444E">
        <w:rPr>
          <w:rFonts w:ascii="Times New Roman" w:hAnsi="Times New Roman" w:cs="Times New Roman"/>
          <w:b/>
          <w:bCs/>
          <w:sz w:val="28"/>
          <w:szCs w:val="28"/>
          <w:lang w:val="vi-VN"/>
        </w:rPr>
        <w:t>ĐỀ XUẤT, KIẾN NGHỊ</w:t>
      </w:r>
    </w:p>
    <w:p w14:paraId="5527E058" w14:textId="694D5EC6" w:rsidR="00616421" w:rsidRPr="00FC444E" w:rsidRDefault="0071246C" w:rsidP="001B0305">
      <w:pPr>
        <w:spacing w:after="0" w:line="240" w:lineRule="auto"/>
        <w:ind w:firstLine="624"/>
        <w:jc w:val="both"/>
        <w:rPr>
          <w:rFonts w:ascii="Times New Roman" w:hAnsi="Times New Roman" w:cs="Times New Roman"/>
          <w:sz w:val="28"/>
          <w:szCs w:val="28"/>
          <w:lang w:val="vi-VN"/>
        </w:rPr>
      </w:pPr>
      <w:r w:rsidRPr="0071246C">
        <w:rPr>
          <w:rFonts w:ascii="Times New Roman" w:hAnsi="Times New Roman" w:cs="Times New Roman"/>
          <w:sz w:val="28"/>
          <w:szCs w:val="28"/>
          <w:lang w:val="vi-VN"/>
        </w:rPr>
        <w:t xml:space="preserve">- </w:t>
      </w:r>
      <w:r w:rsidR="00A95A9A" w:rsidRPr="00FC444E">
        <w:rPr>
          <w:rFonts w:ascii="Times New Roman" w:hAnsi="Times New Roman" w:cs="Times New Roman"/>
          <w:sz w:val="28"/>
          <w:szCs w:val="28"/>
          <w:lang w:val="vi-VN"/>
        </w:rPr>
        <w:t>Đề nghị Ủy ban nhân dân tỉnh xem xét bố trí thêm kinh phí phục vụ cuộc bầu cử đại biểu Quốc hội khóa XVI và đại biểu Hội đồng nhân dân các cấp nhiệm kỳ 2026 - 2031 cho địa phương theo Nghị quyết 24/2026/NQ-HĐND ngày 03/02/2026.</w:t>
      </w:r>
    </w:p>
    <w:p w14:paraId="2AB37E50" w14:textId="07C4ABE0" w:rsidR="00770E97" w:rsidRPr="00FC444E" w:rsidRDefault="001A7A7B" w:rsidP="001B0305">
      <w:pPr>
        <w:spacing w:after="0" w:line="240" w:lineRule="auto"/>
        <w:ind w:firstLine="624"/>
        <w:jc w:val="both"/>
        <w:rPr>
          <w:rFonts w:ascii="Times New Roman" w:hAnsi="Times New Roman" w:cs="Times New Roman"/>
          <w:sz w:val="28"/>
          <w:szCs w:val="28"/>
          <w:lang w:val="vi-VN"/>
        </w:rPr>
      </w:pPr>
      <w:r w:rsidRPr="00FC444E">
        <w:rPr>
          <w:rFonts w:ascii="Times New Roman" w:hAnsi="Times New Roman" w:cs="Times New Roman"/>
          <w:sz w:val="28"/>
          <w:szCs w:val="28"/>
          <w:lang w:val="vi-VN"/>
        </w:rPr>
        <w:t xml:space="preserve">Trên đây là </w:t>
      </w:r>
      <w:r w:rsidR="00994E4D" w:rsidRPr="00FC444E">
        <w:rPr>
          <w:rFonts w:ascii="Times New Roman" w:hAnsi="Times New Roman" w:cs="Times New Roman"/>
          <w:sz w:val="28"/>
          <w:szCs w:val="28"/>
          <w:lang w:val="vi-VN"/>
        </w:rPr>
        <w:t>B</w:t>
      </w:r>
      <w:r w:rsidRPr="00FC444E">
        <w:rPr>
          <w:rFonts w:ascii="Times New Roman" w:hAnsi="Times New Roman" w:cs="Times New Roman"/>
          <w:sz w:val="28"/>
          <w:szCs w:val="28"/>
          <w:lang w:val="vi-VN"/>
        </w:rPr>
        <w:t xml:space="preserve">áo cáo </w:t>
      </w:r>
      <w:r w:rsidR="00994E4D" w:rsidRPr="00FC444E">
        <w:rPr>
          <w:rFonts w:ascii="Times New Roman" w:hAnsi="Times New Roman" w:cs="Times New Roman"/>
          <w:sz w:val="28"/>
          <w:szCs w:val="28"/>
          <w:lang w:val="vi-VN"/>
        </w:rPr>
        <w:t>tổng kết</w:t>
      </w:r>
      <w:r w:rsidR="00616421" w:rsidRPr="00FC444E">
        <w:rPr>
          <w:rFonts w:ascii="Times New Roman" w:hAnsi="Times New Roman" w:cs="Times New Roman"/>
          <w:sz w:val="28"/>
          <w:szCs w:val="28"/>
          <w:lang w:val="vi-VN"/>
        </w:rPr>
        <w:t xml:space="preserve"> </w:t>
      </w:r>
      <w:r w:rsidRPr="00FC444E">
        <w:rPr>
          <w:rFonts w:ascii="Times New Roman" w:hAnsi="Times New Roman" w:cs="Times New Roman"/>
          <w:sz w:val="28"/>
          <w:szCs w:val="28"/>
          <w:lang w:val="vi-VN"/>
        </w:rPr>
        <w:t>công tác bầu cử đại biểu Quốc hội khóa XVI và đại biểu Hội đồng nhân dân các cấp nhiệm kỳ 2026</w:t>
      </w:r>
      <w:r w:rsidR="00555154" w:rsidRPr="00FC444E">
        <w:rPr>
          <w:rFonts w:ascii="Times New Roman" w:hAnsi="Times New Roman" w:cs="Times New Roman"/>
          <w:sz w:val="28"/>
          <w:szCs w:val="28"/>
          <w:lang w:val="vi-VN"/>
        </w:rPr>
        <w:t xml:space="preserve"> </w:t>
      </w:r>
      <w:r w:rsidR="0071246C" w:rsidRPr="0071246C">
        <w:rPr>
          <w:rFonts w:ascii="Times New Roman" w:hAnsi="Times New Roman" w:cs="Times New Roman"/>
          <w:sz w:val="28"/>
          <w:szCs w:val="28"/>
          <w:lang w:val="vi-VN"/>
        </w:rPr>
        <w:t>-</w:t>
      </w:r>
      <w:r w:rsidR="00555154" w:rsidRPr="00FC444E">
        <w:rPr>
          <w:rFonts w:ascii="Times New Roman" w:hAnsi="Times New Roman" w:cs="Times New Roman"/>
          <w:sz w:val="28"/>
          <w:szCs w:val="28"/>
          <w:lang w:val="vi-VN"/>
        </w:rPr>
        <w:t xml:space="preserve"> </w:t>
      </w:r>
      <w:r w:rsidRPr="00FC444E">
        <w:rPr>
          <w:rFonts w:ascii="Times New Roman" w:hAnsi="Times New Roman" w:cs="Times New Roman"/>
          <w:sz w:val="28"/>
          <w:szCs w:val="28"/>
          <w:lang w:val="vi-VN"/>
        </w:rPr>
        <w:t>20</w:t>
      </w:r>
      <w:r w:rsidR="00616421" w:rsidRPr="00FC444E">
        <w:rPr>
          <w:rFonts w:ascii="Times New Roman" w:hAnsi="Times New Roman" w:cs="Times New Roman"/>
          <w:sz w:val="28"/>
          <w:szCs w:val="28"/>
          <w:lang w:val="vi-VN"/>
        </w:rPr>
        <w:t>31</w:t>
      </w:r>
      <w:r w:rsidR="0071246C" w:rsidRPr="0071246C">
        <w:rPr>
          <w:rFonts w:ascii="Times New Roman" w:hAnsi="Times New Roman" w:cs="Times New Roman"/>
          <w:sz w:val="28"/>
          <w:szCs w:val="28"/>
          <w:lang w:val="vi-VN"/>
        </w:rPr>
        <w:t xml:space="preserve"> của Ủy ban bầu cử xã Phú Tạch</w:t>
      </w:r>
      <w:r w:rsidR="00994E4D" w:rsidRPr="00FC444E">
        <w:rPr>
          <w:rFonts w:ascii="Times New Roman" w:hAnsi="Times New Roman" w:cs="Times New Roman"/>
          <w:sz w:val="28"/>
          <w:szCs w:val="28"/>
          <w:lang w:val="vi-VN"/>
        </w:rPr>
        <w:t>.</w:t>
      </w:r>
    </w:p>
    <w:tbl>
      <w:tblPr>
        <w:tblW w:w="9072" w:type="dxa"/>
        <w:tblLook w:val="04A0" w:firstRow="1" w:lastRow="0" w:firstColumn="1" w:lastColumn="0" w:noHBand="0" w:noVBand="1"/>
      </w:tblPr>
      <w:tblGrid>
        <w:gridCol w:w="4678"/>
        <w:gridCol w:w="4394"/>
      </w:tblGrid>
      <w:tr w:rsidR="009E4DB9" w:rsidRPr="001B0305" w14:paraId="7EE12B08" w14:textId="77777777" w:rsidTr="00BC4736">
        <w:trPr>
          <w:trHeight w:val="71"/>
        </w:trPr>
        <w:tc>
          <w:tcPr>
            <w:tcW w:w="4678" w:type="dxa"/>
          </w:tcPr>
          <w:p w14:paraId="2D49D22A" w14:textId="77777777" w:rsidR="009E4DB9" w:rsidRPr="001B0305" w:rsidRDefault="009E4DB9" w:rsidP="001B0305">
            <w:pPr>
              <w:spacing w:after="0" w:line="240" w:lineRule="auto"/>
              <w:jc w:val="both"/>
              <w:rPr>
                <w:rFonts w:ascii="Times New Roman" w:eastAsia="Times New Roman" w:hAnsi="Times New Roman" w:cs="Times New Roman"/>
                <w:b/>
                <w:bCs/>
                <w:i/>
                <w:kern w:val="0"/>
                <w:sz w:val="28"/>
                <w:szCs w:val="28"/>
                <w:lang w:val="vi-VN" w:eastAsia="en-US"/>
                <w14:ligatures w14:val="none"/>
              </w:rPr>
            </w:pPr>
            <w:r w:rsidRPr="001B0305">
              <w:rPr>
                <w:rFonts w:ascii="Times New Roman" w:eastAsia="Times New Roman" w:hAnsi="Times New Roman" w:cs="Times New Roman"/>
                <w:b/>
                <w:bCs/>
                <w:i/>
                <w:kern w:val="0"/>
                <w:sz w:val="28"/>
                <w:szCs w:val="28"/>
                <w:lang w:val="vi-VN" w:eastAsia="en-US"/>
                <w14:ligatures w14:val="none"/>
              </w:rPr>
              <w:t>Nơi nhận:</w:t>
            </w:r>
          </w:p>
          <w:p w14:paraId="08FCAAEB" w14:textId="078F0A51" w:rsidR="00E40ACF" w:rsidRPr="0071246C" w:rsidRDefault="009E4DB9" w:rsidP="001B0305">
            <w:pPr>
              <w:spacing w:after="0" w:line="240" w:lineRule="auto"/>
              <w:jc w:val="both"/>
              <w:rPr>
                <w:rFonts w:ascii="Times New Roman" w:eastAsia="Times New Roman" w:hAnsi="Times New Roman" w:cs="Times New Roman"/>
                <w:bCs/>
                <w:kern w:val="0"/>
                <w:sz w:val="26"/>
                <w:szCs w:val="26"/>
                <w:lang w:val="vi-VN" w:eastAsia="en-US"/>
                <w14:ligatures w14:val="none"/>
              </w:rPr>
            </w:pPr>
            <w:r w:rsidRPr="0071246C">
              <w:rPr>
                <w:rFonts w:ascii="Times New Roman" w:eastAsia="Times New Roman" w:hAnsi="Times New Roman" w:cs="Times New Roman"/>
                <w:bCs/>
                <w:kern w:val="0"/>
                <w:sz w:val="26"/>
                <w:szCs w:val="26"/>
                <w:lang w:val="vi-VN" w:eastAsia="en-US"/>
                <w14:ligatures w14:val="none"/>
              </w:rPr>
              <w:t>-</w:t>
            </w:r>
            <w:r w:rsidR="00E40ACF" w:rsidRPr="0071246C">
              <w:rPr>
                <w:rFonts w:ascii="Times New Roman" w:eastAsia="Times New Roman" w:hAnsi="Times New Roman" w:cs="Times New Roman"/>
                <w:bCs/>
                <w:kern w:val="0"/>
                <w:sz w:val="26"/>
                <w:szCs w:val="26"/>
                <w:lang w:val="vi-VN" w:eastAsia="en-US"/>
                <w14:ligatures w14:val="none"/>
              </w:rPr>
              <w:t xml:space="preserve"> Như trên;</w:t>
            </w:r>
          </w:p>
          <w:p w14:paraId="229028C2" w14:textId="33E44B53" w:rsidR="00E40ACF" w:rsidRPr="0071246C" w:rsidRDefault="00E40ACF" w:rsidP="001B0305">
            <w:pPr>
              <w:spacing w:after="0" w:line="240" w:lineRule="auto"/>
              <w:jc w:val="both"/>
              <w:rPr>
                <w:rFonts w:ascii="Times New Roman" w:eastAsia="Times New Roman" w:hAnsi="Times New Roman" w:cs="Times New Roman"/>
                <w:bCs/>
                <w:kern w:val="0"/>
                <w:sz w:val="26"/>
                <w:szCs w:val="26"/>
                <w:lang w:val="vi-VN" w:eastAsia="en-US"/>
                <w14:ligatures w14:val="none"/>
              </w:rPr>
            </w:pPr>
            <w:r w:rsidRPr="0071246C">
              <w:rPr>
                <w:rFonts w:ascii="Times New Roman" w:eastAsia="Times New Roman" w:hAnsi="Times New Roman" w:cs="Times New Roman"/>
                <w:bCs/>
                <w:kern w:val="0"/>
                <w:sz w:val="26"/>
                <w:szCs w:val="26"/>
                <w:lang w:val="vi-VN" w:eastAsia="en-US"/>
                <w14:ligatures w14:val="none"/>
              </w:rPr>
              <w:t>- Sở Nội vụ;</w:t>
            </w:r>
          </w:p>
          <w:p w14:paraId="72B3CB7F" w14:textId="7692AB9D" w:rsidR="00E40ACF" w:rsidRPr="0071246C" w:rsidRDefault="00E40ACF" w:rsidP="001B0305">
            <w:pPr>
              <w:spacing w:after="0" w:line="240" w:lineRule="auto"/>
              <w:jc w:val="both"/>
              <w:rPr>
                <w:rFonts w:ascii="Times New Roman" w:eastAsia="Times New Roman" w:hAnsi="Times New Roman" w:cs="Times New Roman"/>
                <w:bCs/>
                <w:kern w:val="0"/>
                <w:sz w:val="26"/>
                <w:szCs w:val="26"/>
                <w:lang w:val="vi-VN" w:eastAsia="en-US"/>
                <w14:ligatures w14:val="none"/>
              </w:rPr>
            </w:pPr>
            <w:r w:rsidRPr="0071246C">
              <w:rPr>
                <w:rFonts w:ascii="Times New Roman" w:eastAsia="Times New Roman" w:hAnsi="Times New Roman" w:cs="Times New Roman"/>
                <w:bCs/>
                <w:kern w:val="0"/>
                <w:sz w:val="26"/>
                <w:szCs w:val="26"/>
                <w:lang w:val="vi-VN" w:eastAsia="en-US"/>
                <w14:ligatures w14:val="none"/>
              </w:rPr>
              <w:t>-</w:t>
            </w:r>
            <w:r w:rsidR="0046404F" w:rsidRPr="0071246C">
              <w:rPr>
                <w:rFonts w:ascii="Times New Roman" w:eastAsia="Times New Roman" w:hAnsi="Times New Roman" w:cs="Times New Roman"/>
                <w:bCs/>
                <w:kern w:val="0"/>
                <w:sz w:val="26"/>
                <w:szCs w:val="26"/>
                <w:lang w:val="vi-VN" w:eastAsia="en-US"/>
                <w14:ligatures w14:val="none"/>
              </w:rPr>
              <w:t xml:space="preserve"> Thường trực Đảng ủy (để b/c)</w:t>
            </w:r>
            <w:r w:rsidR="009E4DB9" w:rsidRPr="0071246C">
              <w:rPr>
                <w:rFonts w:ascii="Times New Roman" w:eastAsia="Times New Roman" w:hAnsi="Times New Roman" w:cs="Times New Roman"/>
                <w:bCs/>
                <w:kern w:val="0"/>
                <w:sz w:val="26"/>
                <w:szCs w:val="26"/>
                <w:lang w:val="vi-VN" w:eastAsia="en-US"/>
                <w14:ligatures w14:val="none"/>
              </w:rPr>
              <w:t>;</w:t>
            </w:r>
          </w:p>
          <w:p w14:paraId="0410671E" w14:textId="626542F3" w:rsidR="009E4DB9" w:rsidRPr="0071246C" w:rsidRDefault="009E4DB9" w:rsidP="001B0305">
            <w:pPr>
              <w:spacing w:after="0" w:line="240" w:lineRule="auto"/>
              <w:jc w:val="both"/>
              <w:rPr>
                <w:rFonts w:ascii="Times New Roman" w:eastAsia="Times New Roman" w:hAnsi="Times New Roman" w:cs="Times New Roman"/>
                <w:bCs/>
                <w:kern w:val="0"/>
                <w:sz w:val="26"/>
                <w:szCs w:val="26"/>
                <w:lang w:val="vi-VN" w:eastAsia="en-US"/>
                <w14:ligatures w14:val="none"/>
              </w:rPr>
            </w:pPr>
            <w:r w:rsidRPr="0071246C">
              <w:rPr>
                <w:rFonts w:ascii="Times New Roman" w:eastAsia="Times New Roman" w:hAnsi="Times New Roman" w:cs="Times New Roman"/>
                <w:bCs/>
                <w:kern w:val="0"/>
                <w:sz w:val="26"/>
                <w:szCs w:val="26"/>
                <w:lang w:val="vi-VN" w:eastAsia="en-US"/>
                <w14:ligatures w14:val="none"/>
              </w:rPr>
              <w:t xml:space="preserve">- </w:t>
            </w:r>
            <w:r w:rsidR="0046404F" w:rsidRPr="0071246C">
              <w:rPr>
                <w:rFonts w:ascii="Times New Roman" w:eastAsia="Times New Roman" w:hAnsi="Times New Roman" w:cs="Times New Roman"/>
                <w:bCs/>
                <w:kern w:val="0"/>
                <w:sz w:val="26"/>
                <w:szCs w:val="26"/>
                <w:lang w:val="vi-VN" w:eastAsia="en-US"/>
                <w14:ligatures w14:val="none"/>
              </w:rPr>
              <w:t>BCĐ bầu cử xã (để bc/)</w:t>
            </w:r>
            <w:r w:rsidRPr="0071246C">
              <w:rPr>
                <w:rFonts w:ascii="Times New Roman" w:eastAsia="Times New Roman" w:hAnsi="Times New Roman" w:cs="Times New Roman"/>
                <w:bCs/>
                <w:kern w:val="0"/>
                <w:sz w:val="26"/>
                <w:szCs w:val="26"/>
                <w:lang w:val="vi-VN" w:eastAsia="en-US"/>
                <w14:ligatures w14:val="none"/>
              </w:rPr>
              <w:t>;</w:t>
            </w:r>
          </w:p>
          <w:p w14:paraId="5A5E3238" w14:textId="17283B06" w:rsidR="009E4DB9" w:rsidRPr="001B0305" w:rsidRDefault="009E4DB9" w:rsidP="001B0305">
            <w:pPr>
              <w:spacing w:after="0" w:line="240" w:lineRule="auto"/>
              <w:jc w:val="both"/>
              <w:rPr>
                <w:rFonts w:ascii="Times New Roman" w:eastAsia="Times New Roman" w:hAnsi="Times New Roman" w:cs="Times New Roman"/>
                <w:b/>
                <w:bCs/>
                <w:i/>
                <w:kern w:val="0"/>
                <w:sz w:val="28"/>
                <w:szCs w:val="28"/>
                <w:lang w:eastAsia="en-US"/>
                <w14:ligatures w14:val="none"/>
              </w:rPr>
            </w:pPr>
            <w:r w:rsidRPr="0071246C">
              <w:rPr>
                <w:rFonts w:ascii="Times New Roman" w:eastAsia="Times New Roman" w:hAnsi="Times New Roman" w:cs="Times New Roman"/>
                <w:bCs/>
                <w:kern w:val="0"/>
                <w:sz w:val="26"/>
                <w:szCs w:val="26"/>
                <w:lang w:val="vi-VN" w:eastAsia="en-US"/>
                <w14:ligatures w14:val="none"/>
              </w:rPr>
              <w:t>- Lưu: VT</w:t>
            </w:r>
            <w:r w:rsidR="0092083F" w:rsidRPr="0071246C">
              <w:rPr>
                <w:rFonts w:ascii="Times New Roman" w:eastAsia="Times New Roman" w:hAnsi="Times New Roman" w:cs="Times New Roman"/>
                <w:bCs/>
                <w:kern w:val="0"/>
                <w:sz w:val="26"/>
                <w:szCs w:val="26"/>
                <w:lang w:val="vi-VN" w:eastAsia="en-US"/>
                <w14:ligatures w14:val="none"/>
              </w:rPr>
              <w:t>.</w:t>
            </w:r>
            <w:r w:rsidR="0046404F" w:rsidRPr="0071246C">
              <w:rPr>
                <w:rFonts w:ascii="Times New Roman" w:eastAsia="Times New Roman" w:hAnsi="Times New Roman" w:cs="Times New Roman"/>
                <w:bCs/>
                <w:kern w:val="0"/>
                <w:sz w:val="26"/>
                <w:szCs w:val="26"/>
                <w:lang w:eastAsia="en-US"/>
                <w14:ligatures w14:val="none"/>
              </w:rPr>
              <w:t xml:space="preserve"> UBBC.</w:t>
            </w:r>
          </w:p>
        </w:tc>
        <w:tc>
          <w:tcPr>
            <w:tcW w:w="4394" w:type="dxa"/>
          </w:tcPr>
          <w:p w14:paraId="6AB97C43" w14:textId="2E8BD7E6" w:rsidR="009E4DB9" w:rsidRPr="001B0305" w:rsidRDefault="009E4DB9" w:rsidP="001B0305">
            <w:pPr>
              <w:spacing w:after="0" w:line="240" w:lineRule="auto"/>
              <w:jc w:val="center"/>
              <w:rPr>
                <w:rFonts w:ascii="Times New Roman" w:eastAsia="Times New Roman" w:hAnsi="Times New Roman" w:cs="Times New Roman"/>
                <w:b/>
                <w:bCs/>
                <w:kern w:val="0"/>
                <w:sz w:val="28"/>
                <w:szCs w:val="28"/>
                <w:lang w:val="vi-VN" w:eastAsia="en-US"/>
                <w14:ligatures w14:val="none"/>
              </w:rPr>
            </w:pPr>
            <w:r w:rsidRPr="001B0305">
              <w:rPr>
                <w:rFonts w:ascii="Times New Roman" w:eastAsia="Times New Roman" w:hAnsi="Times New Roman" w:cs="Times New Roman"/>
                <w:b/>
                <w:bCs/>
                <w:kern w:val="0"/>
                <w:sz w:val="28"/>
                <w:szCs w:val="28"/>
                <w:lang w:val="vi-VN" w:eastAsia="en-US"/>
                <w14:ligatures w14:val="none"/>
              </w:rPr>
              <w:t xml:space="preserve">TM. </w:t>
            </w:r>
            <w:r w:rsidR="0046404F" w:rsidRPr="001B0305">
              <w:rPr>
                <w:rFonts w:ascii="Times New Roman" w:eastAsia="Times New Roman" w:hAnsi="Times New Roman" w:cs="Times New Roman"/>
                <w:b/>
                <w:bCs/>
                <w:kern w:val="0"/>
                <w:sz w:val="28"/>
                <w:szCs w:val="28"/>
                <w:lang w:eastAsia="en-US"/>
                <w14:ligatures w14:val="none"/>
              </w:rPr>
              <w:t>ỦY BAN BẦU CỬ</w:t>
            </w:r>
          </w:p>
          <w:p w14:paraId="1B19E77A" w14:textId="2F4D284D" w:rsidR="009E4DB9" w:rsidRPr="001B0305" w:rsidRDefault="009E4DB9" w:rsidP="001B0305">
            <w:pPr>
              <w:spacing w:after="0" w:line="240" w:lineRule="auto"/>
              <w:jc w:val="center"/>
              <w:rPr>
                <w:rFonts w:ascii="Times New Roman" w:eastAsia="Times New Roman" w:hAnsi="Times New Roman" w:cs="Times New Roman"/>
                <w:b/>
                <w:bCs/>
                <w:kern w:val="0"/>
                <w:sz w:val="28"/>
                <w:szCs w:val="28"/>
                <w:lang w:val="vi-VN" w:eastAsia="en-US"/>
                <w14:ligatures w14:val="none"/>
              </w:rPr>
            </w:pPr>
            <w:r w:rsidRPr="001B0305">
              <w:rPr>
                <w:rFonts w:ascii="Times New Roman" w:eastAsia="Times New Roman" w:hAnsi="Times New Roman" w:cs="Times New Roman"/>
                <w:b/>
                <w:bCs/>
                <w:kern w:val="0"/>
                <w:sz w:val="28"/>
                <w:szCs w:val="28"/>
                <w:lang w:val="vi-VN" w:eastAsia="en-US"/>
                <w14:ligatures w14:val="none"/>
              </w:rPr>
              <w:t>CHỦ TỊCH</w:t>
            </w:r>
          </w:p>
          <w:p w14:paraId="053541A8" w14:textId="78F0C2CD" w:rsidR="009E4DB9" w:rsidRPr="002A123A" w:rsidRDefault="002A123A" w:rsidP="002A123A">
            <w:pPr>
              <w:spacing w:after="0" w:line="240" w:lineRule="auto"/>
              <w:jc w:val="center"/>
              <w:rPr>
                <w:rFonts w:ascii="Times New Roman" w:eastAsia="Calibri" w:hAnsi="Times New Roman" w:cs="Times New Roman"/>
                <w:b/>
                <w:bCs/>
                <w:noProof/>
                <w:kern w:val="0"/>
                <w:sz w:val="28"/>
                <w:szCs w:val="28"/>
                <w14:ligatures w14:val="none"/>
              </w:rPr>
            </w:pPr>
            <w:r>
              <w:rPr>
                <w:noProof/>
              </w:rPr>
              <w:drawing>
                <wp:inline distT="0" distB="0" distL="0" distR="0" wp14:anchorId="58BF1756" wp14:editId="35EF1157">
                  <wp:extent cx="2089150" cy="1190625"/>
                  <wp:effectExtent l="0" t="0" r="6350" b="9525"/>
                  <wp:docPr id="1987661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661598"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9150" cy="1190625"/>
                          </a:xfrm>
                          <a:prstGeom prst="rect">
                            <a:avLst/>
                          </a:prstGeom>
                          <a:noFill/>
                          <a:ln>
                            <a:noFill/>
                          </a:ln>
                        </pic:spPr>
                      </pic:pic>
                    </a:graphicData>
                  </a:graphic>
                </wp:inline>
              </w:drawing>
            </w:r>
          </w:p>
          <w:p w14:paraId="672483CD" w14:textId="6F551823" w:rsidR="009E4DB9" w:rsidRPr="001B0305" w:rsidRDefault="0046404F" w:rsidP="001B0305">
            <w:pPr>
              <w:spacing w:after="0" w:line="240" w:lineRule="auto"/>
              <w:jc w:val="center"/>
              <w:rPr>
                <w:rFonts w:ascii="Times New Roman" w:eastAsia="Times New Roman" w:hAnsi="Times New Roman" w:cs="Times New Roman"/>
                <w:b/>
                <w:bCs/>
                <w:kern w:val="0"/>
                <w:sz w:val="28"/>
                <w:szCs w:val="28"/>
                <w:lang w:eastAsia="en-US"/>
                <w14:ligatures w14:val="none"/>
              </w:rPr>
            </w:pPr>
            <w:r w:rsidRPr="001B0305">
              <w:rPr>
                <w:rFonts w:ascii="Times New Roman" w:eastAsia="Times New Roman" w:hAnsi="Times New Roman" w:cs="Times New Roman"/>
                <w:b/>
                <w:bCs/>
                <w:kern w:val="0"/>
                <w:sz w:val="28"/>
                <w:szCs w:val="28"/>
                <w:lang w:eastAsia="en-US"/>
                <w14:ligatures w14:val="none"/>
              </w:rPr>
              <w:t>Phạm Minh Cảnh</w:t>
            </w:r>
          </w:p>
        </w:tc>
      </w:tr>
    </w:tbl>
    <w:p w14:paraId="17ADDE98" w14:textId="77777777" w:rsidR="00A41517" w:rsidRPr="001B0305" w:rsidRDefault="00A41517" w:rsidP="001B0305">
      <w:pPr>
        <w:pStyle w:val="NormalWeb"/>
        <w:pBdr>
          <w:left w:val="dotted" w:sz="4" w:space="0" w:color="FFFFFF"/>
          <w:bottom w:val="dotted" w:sz="4" w:space="12" w:color="FFFFFF"/>
          <w:right w:val="dotted" w:sz="4" w:space="0" w:color="FFFFFF"/>
        </w:pBdr>
        <w:spacing w:before="0" w:beforeAutospacing="0" w:after="0" w:afterAutospacing="0"/>
        <w:jc w:val="both"/>
        <w:rPr>
          <w:rFonts w:eastAsia="Calibri"/>
          <w:sz w:val="28"/>
          <w:szCs w:val="28"/>
        </w:rPr>
        <w:sectPr w:rsidR="00A41517" w:rsidRPr="001B0305" w:rsidSect="001B0305">
          <w:headerReference w:type="default" r:id="rId9"/>
          <w:pgSz w:w="11907" w:h="16840" w:code="9"/>
          <w:pgMar w:top="1138" w:right="850" w:bottom="1138" w:left="1699" w:header="720" w:footer="720" w:gutter="0"/>
          <w:cols w:space="720"/>
          <w:titlePg/>
          <w:docGrid w:linePitch="360"/>
        </w:sectPr>
      </w:pPr>
    </w:p>
    <w:p w14:paraId="18E083D8" w14:textId="77777777" w:rsidR="00B17423" w:rsidRPr="001B0305" w:rsidRDefault="00B17423" w:rsidP="001B0305">
      <w:pPr>
        <w:pStyle w:val="NormalWeb"/>
        <w:pBdr>
          <w:left w:val="dotted" w:sz="4" w:space="0" w:color="FFFFFF"/>
          <w:bottom w:val="dotted" w:sz="4" w:space="12" w:color="FFFFFF"/>
          <w:right w:val="dotted" w:sz="4" w:space="0" w:color="FFFFFF"/>
        </w:pBdr>
        <w:spacing w:before="0" w:beforeAutospacing="0" w:after="0" w:afterAutospacing="0"/>
        <w:jc w:val="both"/>
        <w:rPr>
          <w:rFonts w:eastAsia="Calibri"/>
          <w:sz w:val="28"/>
          <w:szCs w:val="28"/>
          <w:lang w:val="af-ZA"/>
        </w:rPr>
        <w:sectPr w:rsidR="00B17423" w:rsidRPr="001B0305" w:rsidSect="001B0305">
          <w:pgSz w:w="11907" w:h="16840" w:code="9"/>
          <w:pgMar w:top="1138" w:right="850" w:bottom="1138" w:left="1699" w:header="720" w:footer="720" w:gutter="0"/>
          <w:cols w:space="720"/>
          <w:titlePg/>
          <w:docGrid w:linePitch="360"/>
        </w:sectPr>
      </w:pPr>
    </w:p>
    <w:p w14:paraId="3B6995EB" w14:textId="77777777" w:rsidR="00A45787" w:rsidRPr="001B0305" w:rsidRDefault="00A45787" w:rsidP="001B0305">
      <w:pPr>
        <w:spacing w:after="0" w:line="240" w:lineRule="auto"/>
        <w:ind w:firstLine="624"/>
        <w:jc w:val="both"/>
        <w:rPr>
          <w:rFonts w:ascii="Times New Roman" w:eastAsia="Times New Roman" w:hAnsi="Times New Roman" w:cs="Times New Roman"/>
          <w:b/>
          <w:bCs/>
          <w:kern w:val="0"/>
          <w:sz w:val="28"/>
          <w:szCs w:val="28"/>
          <w:lang w:val="nb-NO"/>
          <w14:ligatures w14:val="none"/>
        </w:rPr>
      </w:pPr>
    </w:p>
    <w:sectPr w:rsidR="00A45787" w:rsidRPr="001B0305" w:rsidSect="001B0305">
      <w:pgSz w:w="11907" w:h="16840" w:code="9"/>
      <w:pgMar w:top="1138" w:right="850" w:bottom="1138"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AC00D" w14:textId="77777777" w:rsidR="00EA15E1" w:rsidRDefault="00EA15E1" w:rsidP="00CB45B4">
      <w:pPr>
        <w:spacing w:after="0" w:line="240" w:lineRule="auto"/>
      </w:pPr>
      <w:r>
        <w:separator/>
      </w:r>
    </w:p>
  </w:endnote>
  <w:endnote w:type="continuationSeparator" w:id="0">
    <w:p w14:paraId="1B1B167A" w14:textId="77777777" w:rsidR="00EA15E1" w:rsidRDefault="00EA15E1" w:rsidP="00CB4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801BD" w14:textId="77777777" w:rsidR="00EA15E1" w:rsidRDefault="00EA15E1" w:rsidP="00CB45B4">
      <w:pPr>
        <w:spacing w:after="0" w:line="240" w:lineRule="auto"/>
      </w:pPr>
      <w:r>
        <w:separator/>
      </w:r>
    </w:p>
  </w:footnote>
  <w:footnote w:type="continuationSeparator" w:id="0">
    <w:p w14:paraId="3D6080F7" w14:textId="77777777" w:rsidR="00EA15E1" w:rsidRDefault="00EA15E1" w:rsidP="00CB45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1449696662"/>
      <w:docPartObj>
        <w:docPartGallery w:val="Page Numbers (Top of Page)"/>
        <w:docPartUnique/>
      </w:docPartObj>
    </w:sdtPr>
    <w:sdtEndPr>
      <w:rPr>
        <w:rFonts w:asciiTheme="minorHAnsi" w:hAnsiTheme="minorHAnsi" w:cstheme="minorBidi"/>
        <w:noProof/>
        <w:sz w:val="24"/>
        <w:szCs w:val="24"/>
      </w:rPr>
    </w:sdtEndPr>
    <w:sdtContent>
      <w:p w14:paraId="6AF6D6A3" w14:textId="1E08F5DA" w:rsidR="00BC4736" w:rsidRDefault="00BC4736" w:rsidP="00A41517">
        <w:pPr>
          <w:pStyle w:val="Header"/>
          <w:jc w:val="center"/>
        </w:pPr>
        <w:r w:rsidRPr="00A41517">
          <w:rPr>
            <w:rFonts w:ascii="Times New Roman" w:hAnsi="Times New Roman" w:cs="Times New Roman"/>
            <w:sz w:val="26"/>
            <w:szCs w:val="26"/>
          </w:rPr>
          <w:fldChar w:fldCharType="begin"/>
        </w:r>
        <w:r w:rsidRPr="00A41517">
          <w:rPr>
            <w:rFonts w:ascii="Times New Roman" w:hAnsi="Times New Roman" w:cs="Times New Roman"/>
            <w:sz w:val="26"/>
            <w:szCs w:val="26"/>
          </w:rPr>
          <w:instrText xml:space="preserve"> PAGE   \* MERGEFORMAT </w:instrText>
        </w:r>
        <w:r w:rsidRPr="00A41517">
          <w:rPr>
            <w:rFonts w:ascii="Times New Roman" w:hAnsi="Times New Roman" w:cs="Times New Roman"/>
            <w:sz w:val="26"/>
            <w:szCs w:val="26"/>
          </w:rPr>
          <w:fldChar w:fldCharType="separate"/>
        </w:r>
        <w:r w:rsidRPr="00A41517">
          <w:rPr>
            <w:rFonts w:ascii="Times New Roman" w:hAnsi="Times New Roman" w:cs="Times New Roman"/>
            <w:noProof/>
            <w:sz w:val="26"/>
            <w:szCs w:val="26"/>
          </w:rPr>
          <w:t>2</w:t>
        </w:r>
        <w:r w:rsidRPr="00A41517">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DD96713A"/>
    <w:lvl w:ilvl="0">
      <w:start w:val="1"/>
      <w:numFmt w:val="upperRoman"/>
      <w:lvlText w:val="%1."/>
      <w:lvlJc w:val="left"/>
      <w:pPr>
        <w:ind w:left="958" w:hanging="250"/>
      </w:pPr>
      <w:rPr>
        <w:rFonts w:ascii="Times New Roman" w:eastAsia="Malgun Gothic" w:hAnsi="Times New Roman" w:cs="Times New Roman"/>
        <w:b/>
        <w:bCs/>
        <w:i w:val="0"/>
        <w:iCs w:val="0"/>
        <w:spacing w:val="0"/>
        <w:w w:val="100"/>
        <w:sz w:val="28"/>
        <w:szCs w:val="28"/>
      </w:rPr>
    </w:lvl>
    <w:lvl w:ilvl="1">
      <w:start w:val="1"/>
      <w:numFmt w:val="decimal"/>
      <w:lvlText w:val="%2."/>
      <w:lvlJc w:val="left"/>
      <w:pPr>
        <w:ind w:left="990" w:hanging="281"/>
      </w:pPr>
      <w:rPr>
        <w:rFonts w:ascii="Times New Roman" w:hAnsi="Times New Roman" w:cs="Times New Roman"/>
        <w:b/>
        <w:bCs/>
        <w:i w:val="0"/>
        <w:iCs w:val="0"/>
        <w:spacing w:val="0"/>
        <w:w w:val="100"/>
        <w:sz w:val="28"/>
        <w:szCs w:val="28"/>
      </w:rPr>
    </w:lvl>
    <w:lvl w:ilvl="2">
      <w:numFmt w:val="bullet"/>
      <w:lvlText w:val="-"/>
      <w:lvlJc w:val="left"/>
      <w:pPr>
        <w:ind w:left="848" w:hanging="140"/>
      </w:pPr>
      <w:rPr>
        <w:rFonts w:ascii="Times New Roman" w:hAnsi="Times New Roman" w:cs="Times New Roman"/>
        <w:b w:val="0"/>
        <w:bCs w:val="0"/>
        <w:i w:val="0"/>
        <w:iCs w:val="0"/>
        <w:spacing w:val="0"/>
        <w:w w:val="100"/>
        <w:sz w:val="28"/>
        <w:szCs w:val="28"/>
      </w:rPr>
    </w:lvl>
    <w:lvl w:ilvl="3">
      <w:numFmt w:val="bullet"/>
      <w:lvlText w:val="•"/>
      <w:lvlJc w:val="left"/>
      <w:pPr>
        <w:ind w:left="960" w:hanging="140"/>
      </w:pPr>
    </w:lvl>
    <w:lvl w:ilvl="4">
      <w:numFmt w:val="bullet"/>
      <w:lvlText w:val="•"/>
      <w:lvlJc w:val="left"/>
      <w:pPr>
        <w:ind w:left="1000" w:hanging="140"/>
      </w:pPr>
    </w:lvl>
    <w:lvl w:ilvl="5">
      <w:numFmt w:val="bullet"/>
      <w:lvlText w:val="•"/>
      <w:lvlJc w:val="left"/>
      <w:pPr>
        <w:ind w:left="2392" w:hanging="140"/>
      </w:pPr>
    </w:lvl>
    <w:lvl w:ilvl="6">
      <w:numFmt w:val="bullet"/>
      <w:lvlText w:val="•"/>
      <w:lvlJc w:val="left"/>
      <w:pPr>
        <w:ind w:left="3785" w:hanging="140"/>
      </w:pPr>
    </w:lvl>
    <w:lvl w:ilvl="7">
      <w:numFmt w:val="bullet"/>
      <w:lvlText w:val="•"/>
      <w:lvlJc w:val="left"/>
      <w:pPr>
        <w:ind w:left="5177" w:hanging="140"/>
      </w:pPr>
    </w:lvl>
    <w:lvl w:ilvl="8">
      <w:numFmt w:val="bullet"/>
      <w:lvlText w:val="•"/>
      <w:lvlJc w:val="left"/>
      <w:pPr>
        <w:ind w:left="6570" w:hanging="140"/>
      </w:pPr>
    </w:lvl>
  </w:abstractNum>
  <w:abstractNum w:abstractNumId="1" w15:restartNumberingAfterBreak="0">
    <w:nsid w:val="00B601C3"/>
    <w:multiLevelType w:val="hybridMultilevel"/>
    <w:tmpl w:val="72D4A086"/>
    <w:lvl w:ilvl="0" w:tplc="F96ADA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81C25"/>
    <w:multiLevelType w:val="hybridMultilevel"/>
    <w:tmpl w:val="CEF2A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B1074"/>
    <w:multiLevelType w:val="hybridMultilevel"/>
    <w:tmpl w:val="CA48A972"/>
    <w:lvl w:ilvl="0" w:tplc="F96ADA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F5E42"/>
    <w:multiLevelType w:val="hybridMultilevel"/>
    <w:tmpl w:val="6A6C2DBC"/>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5" w15:restartNumberingAfterBreak="0">
    <w:nsid w:val="19173474"/>
    <w:multiLevelType w:val="hybridMultilevel"/>
    <w:tmpl w:val="E41ED814"/>
    <w:lvl w:ilvl="0" w:tplc="556A33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68C5D49"/>
    <w:multiLevelType w:val="multilevel"/>
    <w:tmpl w:val="2A92A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DD4E6F"/>
    <w:multiLevelType w:val="hybridMultilevel"/>
    <w:tmpl w:val="68B67D80"/>
    <w:lvl w:ilvl="0" w:tplc="F96ADA42">
      <w:start w:val="1"/>
      <w:numFmt w:val="decimal"/>
      <w:lvlText w:val="%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80DFE"/>
    <w:multiLevelType w:val="hybridMultilevel"/>
    <w:tmpl w:val="ED4E6FFC"/>
    <w:lvl w:ilvl="0" w:tplc="F96ADA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66183D"/>
    <w:multiLevelType w:val="hybridMultilevel"/>
    <w:tmpl w:val="7CC89474"/>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1">
      <w:start w:val="1"/>
      <w:numFmt w:val="bullet"/>
      <w:lvlText w:val=""/>
      <w:lvlJc w:val="left"/>
      <w:pPr>
        <w:ind w:left="1070" w:hanging="360"/>
      </w:pPr>
      <w:rPr>
        <w:rFonts w:ascii="Symbol" w:hAnsi="Symbol"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0" w15:restartNumberingAfterBreak="0">
    <w:nsid w:val="66813F8F"/>
    <w:multiLevelType w:val="hybridMultilevel"/>
    <w:tmpl w:val="4704E85A"/>
    <w:lvl w:ilvl="0" w:tplc="F96ADA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46061B"/>
    <w:multiLevelType w:val="hybridMultilevel"/>
    <w:tmpl w:val="29086552"/>
    <w:lvl w:ilvl="0" w:tplc="B74C61BE">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05083276">
    <w:abstractNumId w:val="0"/>
  </w:num>
  <w:num w:numId="2" w16cid:durableId="1551845201">
    <w:abstractNumId w:val="9"/>
  </w:num>
  <w:num w:numId="3" w16cid:durableId="1182864231">
    <w:abstractNumId w:val="11"/>
  </w:num>
  <w:num w:numId="4" w16cid:durableId="242030572">
    <w:abstractNumId w:val="2"/>
  </w:num>
  <w:num w:numId="5" w16cid:durableId="1357460894">
    <w:abstractNumId w:val="4"/>
  </w:num>
  <w:num w:numId="6" w16cid:durableId="1291860625">
    <w:abstractNumId w:val="6"/>
  </w:num>
  <w:num w:numId="7" w16cid:durableId="979457251">
    <w:abstractNumId w:val="5"/>
  </w:num>
  <w:num w:numId="8" w16cid:durableId="1191140235">
    <w:abstractNumId w:val="8"/>
  </w:num>
  <w:num w:numId="9" w16cid:durableId="1722561595">
    <w:abstractNumId w:val="3"/>
  </w:num>
  <w:num w:numId="10" w16cid:durableId="1896814406">
    <w:abstractNumId w:val="1"/>
  </w:num>
  <w:num w:numId="11" w16cid:durableId="1463887430">
    <w:abstractNumId w:val="7"/>
  </w:num>
  <w:num w:numId="12" w16cid:durableId="6960789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E3E"/>
    <w:rsid w:val="000019C8"/>
    <w:rsid w:val="00006141"/>
    <w:rsid w:val="0001714C"/>
    <w:rsid w:val="00023EB5"/>
    <w:rsid w:val="00027642"/>
    <w:rsid w:val="00034270"/>
    <w:rsid w:val="000358B9"/>
    <w:rsid w:val="000411F3"/>
    <w:rsid w:val="00044B80"/>
    <w:rsid w:val="00047F94"/>
    <w:rsid w:val="00054541"/>
    <w:rsid w:val="000606BA"/>
    <w:rsid w:val="000615A8"/>
    <w:rsid w:val="000654A0"/>
    <w:rsid w:val="00065954"/>
    <w:rsid w:val="0007280A"/>
    <w:rsid w:val="0008116F"/>
    <w:rsid w:val="00082711"/>
    <w:rsid w:val="000858D4"/>
    <w:rsid w:val="00090A9C"/>
    <w:rsid w:val="00094F63"/>
    <w:rsid w:val="000956BD"/>
    <w:rsid w:val="000B16DD"/>
    <w:rsid w:val="000B5392"/>
    <w:rsid w:val="000C1DBE"/>
    <w:rsid w:val="000C371E"/>
    <w:rsid w:val="000D17DF"/>
    <w:rsid w:val="000D61B5"/>
    <w:rsid w:val="000D7B94"/>
    <w:rsid w:val="000E3919"/>
    <w:rsid w:val="000E4E6D"/>
    <w:rsid w:val="000F0511"/>
    <w:rsid w:val="000F3986"/>
    <w:rsid w:val="000F5C65"/>
    <w:rsid w:val="000F63ED"/>
    <w:rsid w:val="00104ACA"/>
    <w:rsid w:val="00113EA1"/>
    <w:rsid w:val="00123668"/>
    <w:rsid w:val="001301BF"/>
    <w:rsid w:val="00142845"/>
    <w:rsid w:val="00143F72"/>
    <w:rsid w:val="00144C5A"/>
    <w:rsid w:val="001577A3"/>
    <w:rsid w:val="001667DC"/>
    <w:rsid w:val="00175DDE"/>
    <w:rsid w:val="00181869"/>
    <w:rsid w:val="00182C4D"/>
    <w:rsid w:val="00183091"/>
    <w:rsid w:val="00187678"/>
    <w:rsid w:val="001879F5"/>
    <w:rsid w:val="00190871"/>
    <w:rsid w:val="00194B26"/>
    <w:rsid w:val="00196F64"/>
    <w:rsid w:val="0019747F"/>
    <w:rsid w:val="00197E8A"/>
    <w:rsid w:val="001A7A7B"/>
    <w:rsid w:val="001B0305"/>
    <w:rsid w:val="001B0FD7"/>
    <w:rsid w:val="001B2621"/>
    <w:rsid w:val="001B517A"/>
    <w:rsid w:val="001C0393"/>
    <w:rsid w:val="001D05F5"/>
    <w:rsid w:val="001D351E"/>
    <w:rsid w:val="001D46BB"/>
    <w:rsid w:val="001D64BD"/>
    <w:rsid w:val="001D7462"/>
    <w:rsid w:val="001E2FB1"/>
    <w:rsid w:val="001E785D"/>
    <w:rsid w:val="001F753E"/>
    <w:rsid w:val="00214569"/>
    <w:rsid w:val="00217AB0"/>
    <w:rsid w:val="002252D3"/>
    <w:rsid w:val="00236380"/>
    <w:rsid w:val="00253025"/>
    <w:rsid w:val="002613E7"/>
    <w:rsid w:val="00261CFC"/>
    <w:rsid w:val="002714D5"/>
    <w:rsid w:val="00274938"/>
    <w:rsid w:val="00281AAF"/>
    <w:rsid w:val="00286FED"/>
    <w:rsid w:val="00287C7D"/>
    <w:rsid w:val="002939DD"/>
    <w:rsid w:val="00293C21"/>
    <w:rsid w:val="002A01AD"/>
    <w:rsid w:val="002A123A"/>
    <w:rsid w:val="002A3468"/>
    <w:rsid w:val="002A3C16"/>
    <w:rsid w:val="002B1D33"/>
    <w:rsid w:val="002B2E17"/>
    <w:rsid w:val="002B4421"/>
    <w:rsid w:val="002E1075"/>
    <w:rsid w:val="002F7BF0"/>
    <w:rsid w:val="00303760"/>
    <w:rsid w:val="00313703"/>
    <w:rsid w:val="00320E23"/>
    <w:rsid w:val="00320E55"/>
    <w:rsid w:val="0032579C"/>
    <w:rsid w:val="00332856"/>
    <w:rsid w:val="0033675C"/>
    <w:rsid w:val="00345504"/>
    <w:rsid w:val="00345505"/>
    <w:rsid w:val="0034758A"/>
    <w:rsid w:val="0035056C"/>
    <w:rsid w:val="003521B5"/>
    <w:rsid w:val="00353E84"/>
    <w:rsid w:val="0035652A"/>
    <w:rsid w:val="003644F8"/>
    <w:rsid w:val="00366075"/>
    <w:rsid w:val="00371343"/>
    <w:rsid w:val="00371A3F"/>
    <w:rsid w:val="0037566D"/>
    <w:rsid w:val="0038666B"/>
    <w:rsid w:val="00391118"/>
    <w:rsid w:val="003917DD"/>
    <w:rsid w:val="00392059"/>
    <w:rsid w:val="00395D08"/>
    <w:rsid w:val="003A72EF"/>
    <w:rsid w:val="003B41CB"/>
    <w:rsid w:val="003B74E0"/>
    <w:rsid w:val="003C236F"/>
    <w:rsid w:val="003C2D4C"/>
    <w:rsid w:val="003C3045"/>
    <w:rsid w:val="003C3222"/>
    <w:rsid w:val="003D0F49"/>
    <w:rsid w:val="003D6739"/>
    <w:rsid w:val="003E46FE"/>
    <w:rsid w:val="003F2C2A"/>
    <w:rsid w:val="003F58A2"/>
    <w:rsid w:val="003F7696"/>
    <w:rsid w:val="0040273E"/>
    <w:rsid w:val="00416744"/>
    <w:rsid w:val="00427C2A"/>
    <w:rsid w:val="00433885"/>
    <w:rsid w:val="00435529"/>
    <w:rsid w:val="004538DF"/>
    <w:rsid w:val="004575AA"/>
    <w:rsid w:val="00460F2F"/>
    <w:rsid w:val="00463254"/>
    <w:rsid w:val="0046404F"/>
    <w:rsid w:val="00467952"/>
    <w:rsid w:val="004848CB"/>
    <w:rsid w:val="00484E65"/>
    <w:rsid w:val="004A184D"/>
    <w:rsid w:val="004C0952"/>
    <w:rsid w:val="004C75A6"/>
    <w:rsid w:val="004D37A7"/>
    <w:rsid w:val="004E389C"/>
    <w:rsid w:val="004E3AEF"/>
    <w:rsid w:val="004E50D4"/>
    <w:rsid w:val="004E67B9"/>
    <w:rsid w:val="004E68FF"/>
    <w:rsid w:val="004E6E1E"/>
    <w:rsid w:val="004E7D3B"/>
    <w:rsid w:val="004F01E1"/>
    <w:rsid w:val="004F28BC"/>
    <w:rsid w:val="004F34F8"/>
    <w:rsid w:val="00517DCA"/>
    <w:rsid w:val="00520477"/>
    <w:rsid w:val="0053258B"/>
    <w:rsid w:val="005370F7"/>
    <w:rsid w:val="005423F0"/>
    <w:rsid w:val="00545923"/>
    <w:rsid w:val="00553932"/>
    <w:rsid w:val="00555154"/>
    <w:rsid w:val="0055632D"/>
    <w:rsid w:val="00561499"/>
    <w:rsid w:val="00576378"/>
    <w:rsid w:val="00577C7F"/>
    <w:rsid w:val="00584CE1"/>
    <w:rsid w:val="005922CF"/>
    <w:rsid w:val="00592806"/>
    <w:rsid w:val="00593559"/>
    <w:rsid w:val="00594458"/>
    <w:rsid w:val="005A0F47"/>
    <w:rsid w:val="005B1E9F"/>
    <w:rsid w:val="005B28AE"/>
    <w:rsid w:val="005C1872"/>
    <w:rsid w:val="005D44B7"/>
    <w:rsid w:val="005D7D4E"/>
    <w:rsid w:val="005E65B8"/>
    <w:rsid w:val="005F718C"/>
    <w:rsid w:val="0060082C"/>
    <w:rsid w:val="0060191A"/>
    <w:rsid w:val="00607B2D"/>
    <w:rsid w:val="006103A0"/>
    <w:rsid w:val="006119A6"/>
    <w:rsid w:val="0061379D"/>
    <w:rsid w:val="00616119"/>
    <w:rsid w:val="00616421"/>
    <w:rsid w:val="00637149"/>
    <w:rsid w:val="0063726C"/>
    <w:rsid w:val="00637E2B"/>
    <w:rsid w:val="006419F1"/>
    <w:rsid w:val="00643008"/>
    <w:rsid w:val="00651C70"/>
    <w:rsid w:val="00653206"/>
    <w:rsid w:val="00653589"/>
    <w:rsid w:val="0066064F"/>
    <w:rsid w:val="00661AFA"/>
    <w:rsid w:val="00670414"/>
    <w:rsid w:val="00674D30"/>
    <w:rsid w:val="00692233"/>
    <w:rsid w:val="006A3432"/>
    <w:rsid w:val="006B1F65"/>
    <w:rsid w:val="006B26E4"/>
    <w:rsid w:val="006B7C8D"/>
    <w:rsid w:val="006C33AD"/>
    <w:rsid w:val="006D08A9"/>
    <w:rsid w:val="006D4B1B"/>
    <w:rsid w:val="006D59C7"/>
    <w:rsid w:val="006E50A5"/>
    <w:rsid w:val="006E69AE"/>
    <w:rsid w:val="0071246C"/>
    <w:rsid w:val="00723FC7"/>
    <w:rsid w:val="00726F6C"/>
    <w:rsid w:val="0075558D"/>
    <w:rsid w:val="00755FD4"/>
    <w:rsid w:val="00761653"/>
    <w:rsid w:val="00770E97"/>
    <w:rsid w:val="00774287"/>
    <w:rsid w:val="0077631D"/>
    <w:rsid w:val="007878CE"/>
    <w:rsid w:val="00793505"/>
    <w:rsid w:val="007A58DF"/>
    <w:rsid w:val="007A6995"/>
    <w:rsid w:val="007B3260"/>
    <w:rsid w:val="007B3D88"/>
    <w:rsid w:val="007B5E67"/>
    <w:rsid w:val="007C5209"/>
    <w:rsid w:val="007C5B4E"/>
    <w:rsid w:val="007D12FE"/>
    <w:rsid w:val="007D1C26"/>
    <w:rsid w:val="00801654"/>
    <w:rsid w:val="00802D90"/>
    <w:rsid w:val="008041FE"/>
    <w:rsid w:val="0081256F"/>
    <w:rsid w:val="0082045D"/>
    <w:rsid w:val="008213FC"/>
    <w:rsid w:val="00822B5F"/>
    <w:rsid w:val="00826136"/>
    <w:rsid w:val="00831922"/>
    <w:rsid w:val="008351F1"/>
    <w:rsid w:val="00865679"/>
    <w:rsid w:val="008765B9"/>
    <w:rsid w:val="008917FD"/>
    <w:rsid w:val="0089743D"/>
    <w:rsid w:val="008A75F4"/>
    <w:rsid w:val="008B4D84"/>
    <w:rsid w:val="008C1037"/>
    <w:rsid w:val="008C1610"/>
    <w:rsid w:val="008E3622"/>
    <w:rsid w:val="008E3994"/>
    <w:rsid w:val="009007BF"/>
    <w:rsid w:val="00914B2E"/>
    <w:rsid w:val="0092083F"/>
    <w:rsid w:val="00925233"/>
    <w:rsid w:val="009275C4"/>
    <w:rsid w:val="009434F9"/>
    <w:rsid w:val="009442C9"/>
    <w:rsid w:val="00966103"/>
    <w:rsid w:val="00966979"/>
    <w:rsid w:val="00966DF8"/>
    <w:rsid w:val="00982117"/>
    <w:rsid w:val="0098473C"/>
    <w:rsid w:val="00991538"/>
    <w:rsid w:val="00994E4D"/>
    <w:rsid w:val="009A766D"/>
    <w:rsid w:val="009B5D58"/>
    <w:rsid w:val="009B6A5A"/>
    <w:rsid w:val="009B7D68"/>
    <w:rsid w:val="009D1F73"/>
    <w:rsid w:val="009D7F82"/>
    <w:rsid w:val="009E2BE5"/>
    <w:rsid w:val="009E418F"/>
    <w:rsid w:val="009E4DB9"/>
    <w:rsid w:val="009E698B"/>
    <w:rsid w:val="00A02018"/>
    <w:rsid w:val="00A03066"/>
    <w:rsid w:val="00A10AFC"/>
    <w:rsid w:val="00A1163F"/>
    <w:rsid w:val="00A13BE3"/>
    <w:rsid w:val="00A20DD2"/>
    <w:rsid w:val="00A20ED3"/>
    <w:rsid w:val="00A30765"/>
    <w:rsid w:val="00A3308B"/>
    <w:rsid w:val="00A348B6"/>
    <w:rsid w:val="00A3711D"/>
    <w:rsid w:val="00A41017"/>
    <w:rsid w:val="00A41517"/>
    <w:rsid w:val="00A45787"/>
    <w:rsid w:val="00A53FD4"/>
    <w:rsid w:val="00A540B6"/>
    <w:rsid w:val="00A71539"/>
    <w:rsid w:val="00A77F1F"/>
    <w:rsid w:val="00A952B3"/>
    <w:rsid w:val="00A95A9A"/>
    <w:rsid w:val="00AA3913"/>
    <w:rsid w:val="00AA6CA0"/>
    <w:rsid w:val="00AB1BA5"/>
    <w:rsid w:val="00AC00D9"/>
    <w:rsid w:val="00AC7E90"/>
    <w:rsid w:val="00AD03A5"/>
    <w:rsid w:val="00AD2162"/>
    <w:rsid w:val="00AD6861"/>
    <w:rsid w:val="00AF0D8A"/>
    <w:rsid w:val="00AF2BA0"/>
    <w:rsid w:val="00B17055"/>
    <w:rsid w:val="00B17423"/>
    <w:rsid w:val="00B30C7D"/>
    <w:rsid w:val="00B31A19"/>
    <w:rsid w:val="00B34BC0"/>
    <w:rsid w:val="00B56AEB"/>
    <w:rsid w:val="00B56D56"/>
    <w:rsid w:val="00B57CFA"/>
    <w:rsid w:val="00B65DC7"/>
    <w:rsid w:val="00B860FE"/>
    <w:rsid w:val="00B91D5C"/>
    <w:rsid w:val="00BA5ACF"/>
    <w:rsid w:val="00BA72C3"/>
    <w:rsid w:val="00BA7438"/>
    <w:rsid w:val="00BB71E5"/>
    <w:rsid w:val="00BC1BA1"/>
    <w:rsid w:val="00BC4736"/>
    <w:rsid w:val="00BD0821"/>
    <w:rsid w:val="00BD70C1"/>
    <w:rsid w:val="00BE04E8"/>
    <w:rsid w:val="00BF2803"/>
    <w:rsid w:val="00BF6EF9"/>
    <w:rsid w:val="00BF7F6F"/>
    <w:rsid w:val="00C040DA"/>
    <w:rsid w:val="00C0419E"/>
    <w:rsid w:val="00C109A2"/>
    <w:rsid w:val="00C1785B"/>
    <w:rsid w:val="00C23668"/>
    <w:rsid w:val="00C25A4F"/>
    <w:rsid w:val="00C441F8"/>
    <w:rsid w:val="00C461A9"/>
    <w:rsid w:val="00C51115"/>
    <w:rsid w:val="00C52D82"/>
    <w:rsid w:val="00C708E4"/>
    <w:rsid w:val="00C7091D"/>
    <w:rsid w:val="00C70DDC"/>
    <w:rsid w:val="00C76056"/>
    <w:rsid w:val="00C83383"/>
    <w:rsid w:val="00C84ADE"/>
    <w:rsid w:val="00C869E6"/>
    <w:rsid w:val="00C87D25"/>
    <w:rsid w:val="00C9037C"/>
    <w:rsid w:val="00CA0591"/>
    <w:rsid w:val="00CA25D4"/>
    <w:rsid w:val="00CA4101"/>
    <w:rsid w:val="00CA57DB"/>
    <w:rsid w:val="00CB1A8C"/>
    <w:rsid w:val="00CB422D"/>
    <w:rsid w:val="00CB45B4"/>
    <w:rsid w:val="00CC60C4"/>
    <w:rsid w:val="00CD300D"/>
    <w:rsid w:val="00CE0CD9"/>
    <w:rsid w:val="00CE43CB"/>
    <w:rsid w:val="00CF19BA"/>
    <w:rsid w:val="00D24852"/>
    <w:rsid w:val="00D35C77"/>
    <w:rsid w:val="00D47025"/>
    <w:rsid w:val="00D5136A"/>
    <w:rsid w:val="00D56AD9"/>
    <w:rsid w:val="00D56E9C"/>
    <w:rsid w:val="00D57A81"/>
    <w:rsid w:val="00D605D5"/>
    <w:rsid w:val="00D62184"/>
    <w:rsid w:val="00D70830"/>
    <w:rsid w:val="00D8088E"/>
    <w:rsid w:val="00D81080"/>
    <w:rsid w:val="00D82D50"/>
    <w:rsid w:val="00D961A9"/>
    <w:rsid w:val="00DA12E5"/>
    <w:rsid w:val="00DB0DF7"/>
    <w:rsid w:val="00DD01AD"/>
    <w:rsid w:val="00DD207B"/>
    <w:rsid w:val="00DD3F28"/>
    <w:rsid w:val="00DE70F8"/>
    <w:rsid w:val="00DF3F8B"/>
    <w:rsid w:val="00E05D8E"/>
    <w:rsid w:val="00E10200"/>
    <w:rsid w:val="00E15078"/>
    <w:rsid w:val="00E16B21"/>
    <w:rsid w:val="00E32D18"/>
    <w:rsid w:val="00E37F4E"/>
    <w:rsid w:val="00E40ACF"/>
    <w:rsid w:val="00E413BE"/>
    <w:rsid w:val="00E42E3E"/>
    <w:rsid w:val="00E43986"/>
    <w:rsid w:val="00E44B24"/>
    <w:rsid w:val="00E5015E"/>
    <w:rsid w:val="00E548E6"/>
    <w:rsid w:val="00E55C00"/>
    <w:rsid w:val="00E603E7"/>
    <w:rsid w:val="00E74C90"/>
    <w:rsid w:val="00E765C8"/>
    <w:rsid w:val="00E83368"/>
    <w:rsid w:val="00E90F9E"/>
    <w:rsid w:val="00E9150F"/>
    <w:rsid w:val="00EA15E1"/>
    <w:rsid w:val="00EA16AD"/>
    <w:rsid w:val="00EB36CC"/>
    <w:rsid w:val="00EC5B1E"/>
    <w:rsid w:val="00ED2D1A"/>
    <w:rsid w:val="00ED4EBC"/>
    <w:rsid w:val="00ED547A"/>
    <w:rsid w:val="00EF6587"/>
    <w:rsid w:val="00F01390"/>
    <w:rsid w:val="00F019EF"/>
    <w:rsid w:val="00F05D40"/>
    <w:rsid w:val="00F1638D"/>
    <w:rsid w:val="00F246D7"/>
    <w:rsid w:val="00F260BA"/>
    <w:rsid w:val="00F26B20"/>
    <w:rsid w:val="00F31328"/>
    <w:rsid w:val="00F36CAF"/>
    <w:rsid w:val="00F45451"/>
    <w:rsid w:val="00F67750"/>
    <w:rsid w:val="00F70336"/>
    <w:rsid w:val="00F76D94"/>
    <w:rsid w:val="00F9483B"/>
    <w:rsid w:val="00FA61E6"/>
    <w:rsid w:val="00FA62DB"/>
    <w:rsid w:val="00FA6EFF"/>
    <w:rsid w:val="00FB2522"/>
    <w:rsid w:val="00FC444E"/>
    <w:rsid w:val="00FC4490"/>
    <w:rsid w:val="00FC4A12"/>
    <w:rsid w:val="00FD19E6"/>
    <w:rsid w:val="00FE4474"/>
    <w:rsid w:val="00FE6B4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348A"/>
  <w15:chartTrackingRefBased/>
  <w15:docId w15:val="{AA86AD7B-0BF6-466A-AD32-88C2BDF7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2E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2E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2E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2E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2E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2E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2E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2E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2E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E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2E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2E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2E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2E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2E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2E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2E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2E3E"/>
    <w:rPr>
      <w:rFonts w:eastAsiaTheme="majorEastAsia" w:cstheme="majorBidi"/>
      <w:color w:val="272727" w:themeColor="text1" w:themeTint="D8"/>
    </w:rPr>
  </w:style>
  <w:style w:type="paragraph" w:styleId="Title">
    <w:name w:val="Title"/>
    <w:basedOn w:val="Normal"/>
    <w:next w:val="Normal"/>
    <w:link w:val="TitleChar"/>
    <w:uiPriority w:val="10"/>
    <w:qFormat/>
    <w:rsid w:val="00E42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E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2E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2E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2E3E"/>
    <w:pPr>
      <w:spacing w:before="160"/>
      <w:jc w:val="center"/>
    </w:pPr>
    <w:rPr>
      <w:i/>
      <w:iCs/>
      <w:color w:val="404040" w:themeColor="text1" w:themeTint="BF"/>
    </w:rPr>
  </w:style>
  <w:style w:type="character" w:customStyle="1" w:styleId="QuoteChar">
    <w:name w:val="Quote Char"/>
    <w:basedOn w:val="DefaultParagraphFont"/>
    <w:link w:val="Quote"/>
    <w:uiPriority w:val="29"/>
    <w:rsid w:val="00E42E3E"/>
    <w:rPr>
      <w:i/>
      <w:iCs/>
      <w:color w:val="404040" w:themeColor="text1" w:themeTint="BF"/>
    </w:rPr>
  </w:style>
  <w:style w:type="paragraph" w:styleId="ListParagraph">
    <w:name w:val="List Paragraph"/>
    <w:basedOn w:val="Normal"/>
    <w:uiPriority w:val="34"/>
    <w:qFormat/>
    <w:rsid w:val="00E42E3E"/>
    <w:pPr>
      <w:ind w:left="720"/>
      <w:contextualSpacing/>
    </w:pPr>
  </w:style>
  <w:style w:type="character" w:styleId="IntenseEmphasis">
    <w:name w:val="Intense Emphasis"/>
    <w:basedOn w:val="DefaultParagraphFont"/>
    <w:uiPriority w:val="21"/>
    <w:qFormat/>
    <w:rsid w:val="00E42E3E"/>
    <w:rPr>
      <w:i/>
      <w:iCs/>
      <w:color w:val="2F5496" w:themeColor="accent1" w:themeShade="BF"/>
    </w:rPr>
  </w:style>
  <w:style w:type="paragraph" w:styleId="IntenseQuote">
    <w:name w:val="Intense Quote"/>
    <w:basedOn w:val="Normal"/>
    <w:next w:val="Normal"/>
    <w:link w:val="IntenseQuoteChar"/>
    <w:uiPriority w:val="30"/>
    <w:qFormat/>
    <w:rsid w:val="00E42E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2E3E"/>
    <w:rPr>
      <w:i/>
      <w:iCs/>
      <w:color w:val="2F5496" w:themeColor="accent1" w:themeShade="BF"/>
    </w:rPr>
  </w:style>
  <w:style w:type="character" w:styleId="IntenseReference">
    <w:name w:val="Intense Reference"/>
    <w:basedOn w:val="DefaultParagraphFont"/>
    <w:uiPriority w:val="32"/>
    <w:qFormat/>
    <w:rsid w:val="00E42E3E"/>
    <w:rPr>
      <w:b/>
      <w:bCs/>
      <w:smallCaps/>
      <w:color w:val="2F5496" w:themeColor="accent1" w:themeShade="BF"/>
      <w:spacing w:val="5"/>
    </w:rPr>
  </w:style>
  <w:style w:type="paragraph" w:styleId="NormalWeb">
    <w:name w:val="Normal (Web)"/>
    <w:basedOn w:val="Normal"/>
    <w:link w:val="NormalWebChar"/>
    <w:uiPriority w:val="99"/>
    <w:unhideWhenUsed/>
    <w:rsid w:val="00054541"/>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customStyle="1" w:styleId="NormalWebChar">
    <w:name w:val="Normal (Web) Char"/>
    <w:link w:val="NormalWeb"/>
    <w:rsid w:val="00054541"/>
    <w:rPr>
      <w:rFonts w:ascii="Times New Roman" w:eastAsia="Times New Roman" w:hAnsi="Times New Roman" w:cs="Times New Roman"/>
      <w:kern w:val="0"/>
      <w:lang w:eastAsia="en-US"/>
      <w14:ligatures w14:val="none"/>
    </w:rPr>
  </w:style>
  <w:style w:type="character" w:customStyle="1" w:styleId="Heading20">
    <w:name w:val="Heading #2_"/>
    <w:basedOn w:val="DefaultParagraphFont"/>
    <w:link w:val="Heading21"/>
    <w:uiPriority w:val="99"/>
    <w:locked/>
    <w:rsid w:val="00D56AD9"/>
    <w:rPr>
      <w:rFonts w:ascii="Times New Roman" w:hAnsi="Times New Roman" w:cs="Times New Roman"/>
      <w:b/>
      <w:bCs/>
      <w:spacing w:val="10"/>
      <w:sz w:val="25"/>
      <w:szCs w:val="25"/>
      <w:shd w:val="clear" w:color="auto" w:fill="FFFFFF"/>
    </w:rPr>
  </w:style>
  <w:style w:type="paragraph" w:customStyle="1" w:styleId="Heading21">
    <w:name w:val="Heading #2"/>
    <w:basedOn w:val="Normal"/>
    <w:link w:val="Heading20"/>
    <w:uiPriority w:val="99"/>
    <w:rsid w:val="00D56AD9"/>
    <w:pPr>
      <w:widowControl w:val="0"/>
      <w:shd w:val="clear" w:color="auto" w:fill="FFFFFF"/>
      <w:spacing w:before="540" w:after="180" w:line="240" w:lineRule="atLeast"/>
      <w:ind w:firstLine="720"/>
      <w:jc w:val="both"/>
      <w:outlineLvl w:val="1"/>
    </w:pPr>
    <w:rPr>
      <w:rFonts w:ascii="Times New Roman" w:hAnsi="Times New Roman" w:cs="Times New Roman"/>
      <w:b/>
      <w:bCs/>
      <w:spacing w:val="10"/>
      <w:sz w:val="25"/>
      <w:szCs w:val="25"/>
    </w:rPr>
  </w:style>
  <w:style w:type="character" w:customStyle="1" w:styleId="fontstyle01">
    <w:name w:val="fontstyle01"/>
    <w:basedOn w:val="DefaultParagraphFont"/>
    <w:rsid w:val="00190871"/>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CB4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45B4"/>
  </w:style>
  <w:style w:type="paragraph" w:styleId="Footer">
    <w:name w:val="footer"/>
    <w:basedOn w:val="Normal"/>
    <w:link w:val="FooterChar"/>
    <w:uiPriority w:val="99"/>
    <w:unhideWhenUsed/>
    <w:rsid w:val="00CB4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45B4"/>
  </w:style>
  <w:style w:type="paragraph" w:styleId="FootnoteText">
    <w:name w:val="footnote text"/>
    <w:basedOn w:val="Normal"/>
    <w:link w:val="FootnoteTextChar"/>
    <w:uiPriority w:val="99"/>
    <w:semiHidden/>
    <w:unhideWhenUsed/>
    <w:rsid w:val="005944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4458"/>
    <w:rPr>
      <w:sz w:val="20"/>
      <w:szCs w:val="20"/>
    </w:rPr>
  </w:style>
  <w:style w:type="character" w:styleId="FootnoteReference">
    <w:name w:val="footnote reference"/>
    <w:basedOn w:val="DefaultParagraphFont"/>
    <w:uiPriority w:val="99"/>
    <w:semiHidden/>
    <w:unhideWhenUsed/>
    <w:rsid w:val="00594458"/>
    <w:rPr>
      <w:vertAlign w:val="superscript"/>
    </w:rPr>
  </w:style>
  <w:style w:type="paragraph" w:customStyle="1" w:styleId="TableParagraph">
    <w:name w:val="Table Paragraph"/>
    <w:basedOn w:val="Normal"/>
    <w:uiPriority w:val="1"/>
    <w:qFormat/>
    <w:rsid w:val="0081256F"/>
    <w:pPr>
      <w:widowControl w:val="0"/>
      <w:autoSpaceDE w:val="0"/>
      <w:autoSpaceDN w:val="0"/>
      <w:spacing w:after="0" w:line="240" w:lineRule="auto"/>
      <w:ind w:left="270"/>
    </w:pPr>
    <w:rPr>
      <w:rFonts w:ascii="Times New Roman" w:eastAsia="Times New Roman" w:hAnsi="Times New Roman" w:cs="Times New Roman"/>
      <w:kern w:val="0"/>
      <w:sz w:val="22"/>
      <w:szCs w:val="22"/>
      <w:lang w:val="vi" w:eastAsia="en-US"/>
      <w14:ligatures w14:val="none"/>
    </w:rPr>
  </w:style>
  <w:style w:type="table" w:styleId="TableGrid">
    <w:name w:val="Table Grid"/>
    <w:basedOn w:val="TableNormal"/>
    <w:uiPriority w:val="39"/>
    <w:rsid w:val="00A4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4569"/>
    <w:rPr>
      <w:color w:val="0563C1" w:themeColor="hyperlink"/>
      <w:u w:val="single"/>
    </w:rPr>
  </w:style>
  <w:style w:type="character" w:styleId="UnresolvedMention">
    <w:name w:val="Unresolved Mention"/>
    <w:basedOn w:val="DefaultParagraphFont"/>
    <w:uiPriority w:val="99"/>
    <w:semiHidden/>
    <w:unhideWhenUsed/>
    <w:rsid w:val="00214569"/>
    <w:rPr>
      <w:color w:val="605E5C"/>
      <w:shd w:val="clear" w:color="auto" w:fill="E1DFDD"/>
    </w:rPr>
  </w:style>
  <w:style w:type="paragraph" w:styleId="BodyTextIndent">
    <w:name w:val="Body Text Indent"/>
    <w:basedOn w:val="Normal"/>
    <w:link w:val="BodyTextIndentChar"/>
    <w:uiPriority w:val="99"/>
    <w:semiHidden/>
    <w:unhideWhenUsed/>
    <w:rsid w:val="008E3622"/>
    <w:pPr>
      <w:spacing w:after="120"/>
      <w:ind w:left="360"/>
    </w:pPr>
  </w:style>
  <w:style w:type="character" w:customStyle="1" w:styleId="BodyTextIndentChar">
    <w:name w:val="Body Text Indent Char"/>
    <w:basedOn w:val="DefaultParagraphFont"/>
    <w:link w:val="BodyTextIndent"/>
    <w:uiPriority w:val="99"/>
    <w:semiHidden/>
    <w:rsid w:val="008E3622"/>
  </w:style>
  <w:style w:type="character" w:customStyle="1" w:styleId="fontstyle21">
    <w:name w:val="fontstyle21"/>
    <w:basedOn w:val="DefaultParagraphFont"/>
    <w:rsid w:val="00F9483B"/>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6EDFF-1F9D-414F-9F57-E063E8BCB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15</Pages>
  <Words>5576</Words>
  <Characters>31789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levanthuykstn levanthuykstn</dc:creator>
  <cp:keywords/>
  <dc:description/>
  <cp:lastModifiedBy>HP</cp:lastModifiedBy>
  <cp:revision>125</cp:revision>
  <cp:lastPrinted>2026-03-20T08:20:00Z</cp:lastPrinted>
  <dcterms:created xsi:type="dcterms:W3CDTF">2026-02-27T07:19:00Z</dcterms:created>
  <dcterms:modified xsi:type="dcterms:W3CDTF">2026-03-24T01:39:00Z</dcterms:modified>
</cp:coreProperties>
</file>