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ook w:val="01E0" w:firstRow="1" w:lastRow="1" w:firstColumn="1" w:lastColumn="1" w:noHBand="0" w:noVBand="0"/>
      </w:tblPr>
      <w:tblGrid>
        <w:gridCol w:w="3544"/>
        <w:gridCol w:w="6237"/>
      </w:tblGrid>
      <w:tr w:rsidR="00471873" w:rsidRPr="00471873" w14:paraId="3B573EFB" w14:textId="77777777" w:rsidTr="00B41E34">
        <w:trPr>
          <w:trHeight w:val="592"/>
        </w:trPr>
        <w:tc>
          <w:tcPr>
            <w:tcW w:w="3544" w:type="dxa"/>
          </w:tcPr>
          <w:p w14:paraId="6F73D65D" w14:textId="2FC23AAB" w:rsidR="00926435" w:rsidRPr="00471873" w:rsidRDefault="00471873" w:rsidP="00A738ED">
            <w:pPr>
              <w:spacing w:line="320" w:lineRule="exact"/>
              <w:jc w:val="center"/>
              <w:rPr>
                <w:b/>
                <w:color w:val="000000" w:themeColor="text1"/>
              </w:rPr>
            </w:pPr>
            <w:r w:rsidRPr="00471873">
              <w:rPr>
                <w:b/>
                <w:color w:val="000000" w:themeColor="text1"/>
              </w:rPr>
              <w:t>A</w:t>
            </w:r>
            <w:r w:rsidR="005111F2" w:rsidRPr="00471873">
              <w:rPr>
                <w:b/>
                <w:color w:val="000000" w:themeColor="text1"/>
              </w:rPr>
              <w:t>UỶ BAN NHÂN DÂN</w:t>
            </w:r>
          </w:p>
          <w:p w14:paraId="49F3A42C" w14:textId="65C511E9" w:rsidR="00926435" w:rsidRPr="00471873" w:rsidRDefault="00D61E63" w:rsidP="00A738ED">
            <w:pPr>
              <w:spacing w:line="320" w:lineRule="exact"/>
              <w:jc w:val="center"/>
              <w:rPr>
                <w:b/>
                <w:color w:val="000000" w:themeColor="text1"/>
                <w:sz w:val="26"/>
                <w:szCs w:val="26"/>
              </w:rPr>
            </w:pPr>
            <w:r w:rsidRPr="00471873">
              <w:rPr>
                <w:b/>
                <w:color w:val="000000" w:themeColor="text1"/>
              </w:rPr>
              <w:t>XÃ PHÚ TRẠCH</w:t>
            </w:r>
          </w:p>
        </w:tc>
        <w:tc>
          <w:tcPr>
            <w:tcW w:w="6237" w:type="dxa"/>
          </w:tcPr>
          <w:p w14:paraId="22EE0587" w14:textId="77777777" w:rsidR="00926435" w:rsidRPr="00471873" w:rsidRDefault="00926435" w:rsidP="00A738ED">
            <w:pPr>
              <w:spacing w:line="320" w:lineRule="exact"/>
              <w:jc w:val="center"/>
              <w:rPr>
                <w:b/>
                <w:color w:val="000000" w:themeColor="text1"/>
              </w:rPr>
            </w:pPr>
            <w:r w:rsidRPr="00471873">
              <w:rPr>
                <w:b/>
                <w:color w:val="000000" w:themeColor="text1"/>
              </w:rPr>
              <w:t>CỘNG HOÀ XÃ HỘI CHỦ NGHĨA VIỆT NAM</w:t>
            </w:r>
          </w:p>
          <w:p w14:paraId="2056C1D8" w14:textId="1C2FF802" w:rsidR="00926435" w:rsidRPr="00471873" w:rsidRDefault="00926435" w:rsidP="00A738ED">
            <w:pPr>
              <w:spacing w:line="320" w:lineRule="exact"/>
              <w:jc w:val="center"/>
              <w:rPr>
                <w:b/>
                <w:color w:val="000000" w:themeColor="text1"/>
                <w:sz w:val="26"/>
                <w:szCs w:val="26"/>
              </w:rPr>
            </w:pPr>
            <w:r w:rsidRPr="00471873">
              <w:rPr>
                <w:b/>
                <w:color w:val="000000" w:themeColor="text1"/>
              </w:rPr>
              <w:t>Độc lập - Tự do - Hạnh phúc</w:t>
            </w:r>
          </w:p>
        </w:tc>
      </w:tr>
      <w:tr w:rsidR="00471873" w:rsidRPr="00471873" w14:paraId="66CF41B7" w14:textId="77777777" w:rsidTr="00B41E34">
        <w:trPr>
          <w:trHeight w:val="479"/>
        </w:trPr>
        <w:tc>
          <w:tcPr>
            <w:tcW w:w="3544" w:type="dxa"/>
          </w:tcPr>
          <w:p w14:paraId="1D17EFEA" w14:textId="78B03BD0" w:rsidR="00926435" w:rsidRPr="00471873" w:rsidRDefault="00023968" w:rsidP="006845C1">
            <w:pPr>
              <w:spacing w:before="240" w:after="120" w:line="340" w:lineRule="exact"/>
              <w:jc w:val="center"/>
              <w:rPr>
                <w:color w:val="000000" w:themeColor="text1"/>
              </w:rPr>
            </w:pPr>
            <w:r w:rsidRPr="00471873">
              <w:rPr>
                <w:noProof/>
                <w:color w:val="000000" w:themeColor="text1"/>
              </w:rPr>
              <mc:AlternateContent>
                <mc:Choice Requires="wps">
                  <w:drawing>
                    <wp:anchor distT="0" distB="0" distL="114300" distR="114300" simplePos="0" relativeHeight="251657216" behindDoc="0" locked="0" layoutInCell="1" allowOverlap="1" wp14:anchorId="530BBAA9" wp14:editId="03152477">
                      <wp:simplePos x="0" y="0"/>
                      <wp:positionH relativeFrom="column">
                        <wp:posOffset>581025</wp:posOffset>
                      </wp:positionH>
                      <wp:positionV relativeFrom="paragraph">
                        <wp:posOffset>19050</wp:posOffset>
                      </wp:positionV>
                      <wp:extent cx="893445"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3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2E4E7"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75pt,1.5pt" to="116.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"/>
                  </w:pict>
                </mc:Fallback>
              </mc:AlternateContent>
            </w:r>
            <w:r w:rsidR="00926435" w:rsidRPr="00471873">
              <w:rPr>
                <w:color w:val="000000" w:themeColor="text1"/>
              </w:rPr>
              <w:t xml:space="preserve">Số: </w:t>
            </w:r>
            <w:r w:rsidR="00D61E63" w:rsidRPr="00471873">
              <w:rPr>
                <w:color w:val="000000" w:themeColor="text1"/>
              </w:rPr>
              <w:t xml:space="preserve"> </w:t>
            </w:r>
            <w:r w:rsidR="002B23C7" w:rsidRPr="00471873">
              <w:rPr>
                <w:color w:val="000000" w:themeColor="text1"/>
              </w:rPr>
              <w:t>69</w:t>
            </w:r>
            <w:r w:rsidR="00926435" w:rsidRPr="00471873">
              <w:rPr>
                <w:color w:val="000000" w:themeColor="text1"/>
              </w:rPr>
              <w:t>/</w:t>
            </w:r>
            <w:r w:rsidR="005111F2" w:rsidRPr="00471873">
              <w:rPr>
                <w:color w:val="000000" w:themeColor="text1"/>
              </w:rPr>
              <w:t>BC-UBND</w:t>
            </w:r>
          </w:p>
        </w:tc>
        <w:tc>
          <w:tcPr>
            <w:tcW w:w="6237" w:type="dxa"/>
          </w:tcPr>
          <w:p w14:paraId="3A5B977C" w14:textId="69B7D77C" w:rsidR="00926435" w:rsidRPr="00471873" w:rsidRDefault="00B41E34" w:rsidP="00D61E63">
            <w:pPr>
              <w:spacing w:before="240" w:after="120" w:line="320" w:lineRule="exact"/>
              <w:jc w:val="center"/>
              <w:rPr>
                <w:i/>
                <w:color w:val="000000" w:themeColor="text1"/>
              </w:rPr>
            </w:pPr>
            <w:r w:rsidRPr="00471873">
              <w:rPr>
                <w:b/>
                <w:noProof/>
                <w:color w:val="000000" w:themeColor="text1"/>
              </w:rPr>
              <mc:AlternateContent>
                <mc:Choice Requires="wps">
                  <w:drawing>
                    <wp:anchor distT="0" distB="0" distL="114300" distR="114300" simplePos="0" relativeHeight="251658240" behindDoc="0" locked="0" layoutInCell="1" allowOverlap="1" wp14:anchorId="54A1822C" wp14:editId="47D1D2B1">
                      <wp:simplePos x="0" y="0"/>
                      <wp:positionH relativeFrom="column">
                        <wp:posOffset>948690</wp:posOffset>
                      </wp:positionH>
                      <wp:positionV relativeFrom="paragraph">
                        <wp:posOffset>40005</wp:posOffset>
                      </wp:positionV>
                      <wp:extent cx="1914525"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9F1CB"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7pt,3.15pt" to="225.4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"/>
                  </w:pict>
                </mc:Fallback>
              </mc:AlternateContent>
            </w:r>
            <w:r w:rsidR="00D61E63" w:rsidRPr="00471873">
              <w:rPr>
                <w:i/>
                <w:color w:val="000000" w:themeColor="text1"/>
              </w:rPr>
              <w:t>Phú Trạch</w:t>
            </w:r>
            <w:r w:rsidR="00926435" w:rsidRPr="00471873">
              <w:rPr>
                <w:i/>
                <w:color w:val="000000" w:themeColor="text1"/>
              </w:rPr>
              <w:t>, ngày</w:t>
            </w:r>
            <w:r w:rsidR="005B16D4" w:rsidRPr="00471873">
              <w:rPr>
                <w:i/>
                <w:color w:val="000000" w:themeColor="text1"/>
              </w:rPr>
              <w:t xml:space="preserve"> </w:t>
            </w:r>
            <w:r w:rsidR="00C006BC" w:rsidRPr="00471873">
              <w:rPr>
                <w:i/>
                <w:color w:val="000000" w:themeColor="text1"/>
              </w:rPr>
              <w:t>19</w:t>
            </w:r>
            <w:r w:rsidR="005B16D4" w:rsidRPr="00471873">
              <w:rPr>
                <w:i/>
                <w:color w:val="000000" w:themeColor="text1"/>
              </w:rPr>
              <w:t xml:space="preserve"> </w:t>
            </w:r>
            <w:r w:rsidR="00841080" w:rsidRPr="00471873">
              <w:rPr>
                <w:i/>
                <w:color w:val="000000" w:themeColor="text1"/>
              </w:rPr>
              <w:t>t</w:t>
            </w:r>
            <w:r w:rsidR="00926435" w:rsidRPr="00471873">
              <w:rPr>
                <w:i/>
                <w:color w:val="000000" w:themeColor="text1"/>
              </w:rPr>
              <w:t>háng</w:t>
            </w:r>
            <w:r w:rsidR="00D61E63" w:rsidRPr="00471873">
              <w:rPr>
                <w:i/>
                <w:color w:val="000000" w:themeColor="text1"/>
              </w:rPr>
              <w:t xml:space="preserve"> </w:t>
            </w:r>
            <w:r w:rsidR="00C006BC" w:rsidRPr="00471873">
              <w:rPr>
                <w:i/>
                <w:color w:val="000000" w:themeColor="text1"/>
              </w:rPr>
              <w:t xml:space="preserve">3 </w:t>
            </w:r>
            <w:r w:rsidR="00926435" w:rsidRPr="00471873">
              <w:rPr>
                <w:i/>
                <w:color w:val="000000" w:themeColor="text1"/>
              </w:rPr>
              <w:t>năm 20</w:t>
            </w:r>
            <w:r w:rsidR="00E73B25" w:rsidRPr="00471873">
              <w:rPr>
                <w:i/>
                <w:color w:val="000000" w:themeColor="text1"/>
              </w:rPr>
              <w:t>2</w:t>
            </w:r>
            <w:r w:rsidR="0059245E" w:rsidRPr="00471873">
              <w:rPr>
                <w:i/>
                <w:color w:val="000000" w:themeColor="text1"/>
              </w:rPr>
              <w:t>6</w:t>
            </w:r>
          </w:p>
        </w:tc>
      </w:tr>
    </w:tbl>
    <w:p w14:paraId="19AE42CE" w14:textId="2A4C5957" w:rsidR="005275CC" w:rsidRPr="00471873" w:rsidRDefault="005275CC" w:rsidP="003E7AA4">
      <w:pPr>
        <w:spacing w:before="240" w:line="320" w:lineRule="exact"/>
        <w:jc w:val="center"/>
        <w:rPr>
          <w:b/>
          <w:color w:val="000000" w:themeColor="text1"/>
        </w:rPr>
      </w:pPr>
      <w:r w:rsidRPr="00471873">
        <w:rPr>
          <w:b/>
          <w:color w:val="000000" w:themeColor="text1"/>
        </w:rPr>
        <w:t>BÁO CÁO</w:t>
      </w:r>
    </w:p>
    <w:p w14:paraId="397E3952" w14:textId="600C4D1D" w:rsidR="007461DF" w:rsidRPr="00471873" w:rsidRDefault="00700B34" w:rsidP="007461DF">
      <w:pPr>
        <w:jc w:val="center"/>
        <w:rPr>
          <w:b/>
          <w:color w:val="000000" w:themeColor="text1"/>
        </w:rPr>
      </w:pPr>
      <w:r w:rsidRPr="00471873">
        <w:rPr>
          <w:b/>
          <w:color w:val="000000" w:themeColor="text1"/>
        </w:rPr>
        <w:t>Q</w:t>
      </w:r>
      <w:r w:rsidR="00CE761D" w:rsidRPr="00471873">
        <w:rPr>
          <w:b/>
          <w:color w:val="000000" w:themeColor="text1"/>
        </w:rPr>
        <w:t>uyết toán</w:t>
      </w:r>
      <w:r w:rsidR="001B0726" w:rsidRPr="00471873">
        <w:rPr>
          <w:b/>
          <w:color w:val="000000" w:themeColor="text1"/>
        </w:rPr>
        <w:t xml:space="preserve"> </w:t>
      </w:r>
      <w:r w:rsidRPr="00471873">
        <w:rPr>
          <w:b/>
          <w:color w:val="000000" w:themeColor="text1"/>
        </w:rPr>
        <w:t xml:space="preserve">thu </w:t>
      </w:r>
      <w:r w:rsidR="005111F2" w:rsidRPr="00471873">
        <w:rPr>
          <w:b/>
          <w:color w:val="000000" w:themeColor="text1"/>
        </w:rPr>
        <w:t>Ngân sách Nhà nước</w:t>
      </w:r>
      <w:r w:rsidRPr="00471873">
        <w:rPr>
          <w:b/>
          <w:color w:val="000000" w:themeColor="text1"/>
        </w:rPr>
        <w:t xml:space="preserve"> trên địa bàn, chi ngân sách </w:t>
      </w:r>
    </w:p>
    <w:p w14:paraId="4D459381" w14:textId="7837681D" w:rsidR="005275CC" w:rsidRPr="00471873" w:rsidRDefault="00700B34" w:rsidP="007461DF">
      <w:pPr>
        <w:jc w:val="center"/>
        <w:rPr>
          <w:b/>
          <w:color w:val="000000" w:themeColor="text1"/>
        </w:rPr>
      </w:pPr>
      <w:r w:rsidRPr="00471873">
        <w:rPr>
          <w:b/>
          <w:color w:val="000000" w:themeColor="text1"/>
        </w:rPr>
        <w:t xml:space="preserve">địa phương năm 2025 </w:t>
      </w:r>
      <w:r w:rsidR="005111F2" w:rsidRPr="00471873">
        <w:rPr>
          <w:b/>
          <w:color w:val="000000" w:themeColor="text1"/>
        </w:rPr>
        <w:t xml:space="preserve"> </w:t>
      </w:r>
    </w:p>
    <w:p w14:paraId="09140E19" w14:textId="00A22A55" w:rsidR="007461DF" w:rsidRPr="00471873" w:rsidRDefault="005B16D4" w:rsidP="007461DF">
      <w:pPr>
        <w:jc w:val="center"/>
        <w:rPr>
          <w:b/>
          <w:color w:val="000000" w:themeColor="text1"/>
        </w:rPr>
      </w:pPr>
      <w:r w:rsidRPr="00471873">
        <w:rPr>
          <w:noProof/>
          <w:color w:val="000000" w:themeColor="text1"/>
        </w:rPr>
        <mc:AlternateContent>
          <mc:Choice Requires="wps">
            <w:drawing>
              <wp:anchor distT="0" distB="0" distL="114300" distR="114300" simplePos="0" relativeHeight="251660288" behindDoc="0" locked="0" layoutInCell="1" allowOverlap="1" wp14:anchorId="74887114" wp14:editId="48869C25">
                <wp:simplePos x="0" y="0"/>
                <wp:positionH relativeFrom="margin">
                  <wp:posOffset>2523490</wp:posOffset>
                </wp:positionH>
                <wp:positionV relativeFrom="paragraph">
                  <wp:posOffset>7620</wp:posOffset>
                </wp:positionV>
                <wp:extent cx="893445"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3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D54AC" id="Line 5"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8.7pt,.6pt" to="269.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">
                <w10:wrap anchorx="margin"/>
              </v:line>
            </w:pict>
          </mc:Fallback>
        </mc:AlternateContent>
      </w:r>
    </w:p>
    <w:p w14:paraId="1A6DC4BB" w14:textId="11857812" w:rsidR="002F7D86" w:rsidRPr="00471873" w:rsidRDefault="00CB1DBF" w:rsidP="00BD1491">
      <w:pPr>
        <w:spacing w:before="120" w:after="120" w:line="300" w:lineRule="exact"/>
        <w:ind w:firstLine="567"/>
        <w:jc w:val="both"/>
        <w:rPr>
          <w:color w:val="000000" w:themeColor="text1"/>
          <w:lang w:val="nl-NL"/>
        </w:rPr>
      </w:pPr>
      <w:r w:rsidRPr="00471873">
        <w:rPr>
          <w:color w:val="000000" w:themeColor="text1"/>
        </w:rPr>
        <w:t xml:space="preserve">Năm 2025 là năm diễn ra nhiều sự kiện chính trị quan trọng, đặc biệt là việc triển khai thực hiện chủ trương của Đảng và Nhà nước về tổ chức lại đơn vị hành chính và xây dựng mô hình tổ chức chính quyền địa phương 2 cấp. Trong bối cảnh vừa phải thực hiện đồng thời nhiệm vụ quản lý, điều hành phát triển kinh tế - xã hội, đảm bảo quốc phòng - an ninh, đáp ứng mục tiêu tăng trưởng, vừa tập trung triển khai quyết liệt công tác sắp xếp đơn vị hành chính và kiện toàn tổ chức bộ máy theo mô hình chính quyền địa phương 2 cấp; dưới sự lãnh đạo, chỉ đạo sâu sát của Tỉnh ủy, HĐND, UBND tỉnh; sự quan tâm hỗ trợ của các sở, ban, ngành cấp tỉnh; sự lãnh đạo toàn diện của Đảng ủy </w:t>
      </w:r>
      <w:r w:rsidR="00D61E63" w:rsidRPr="00471873">
        <w:rPr>
          <w:color w:val="000000" w:themeColor="text1"/>
        </w:rPr>
        <w:t>xã</w:t>
      </w:r>
      <w:r w:rsidRPr="00471873">
        <w:rPr>
          <w:color w:val="000000" w:themeColor="text1"/>
        </w:rPr>
        <w:t xml:space="preserve">; cùng tinh thần đoàn kết, thống nhất và quyết tâm cao của cả hệ thống chính trị, công tác chỉ đạo, điều hành của UBND </w:t>
      </w:r>
      <w:r w:rsidR="00D61E63" w:rsidRPr="00471873">
        <w:rPr>
          <w:color w:val="000000" w:themeColor="text1"/>
        </w:rPr>
        <w:t>xã</w:t>
      </w:r>
      <w:r w:rsidRPr="00471873">
        <w:rPr>
          <w:color w:val="000000" w:themeColor="text1"/>
        </w:rPr>
        <w:t xml:space="preserve"> được triển khai quyết liệt, đồng bộ, linh hoạt, đạt được nhiều kết quả tích cực về kinh tế - xã hội trên địa bàn. </w:t>
      </w:r>
      <w:r w:rsidRPr="00471873">
        <w:rPr>
          <w:color w:val="000000" w:themeColor="text1"/>
          <w:lang w:val="nl-NL"/>
        </w:rPr>
        <w:t xml:space="preserve">Trên cơ sở chỉ đạo của UBND tỉnh về hướng dẫn nguyên tắc xử lý tài chính, ngân sách nhà nước khi tổ chức lại đơn vị hành chính các cấp và xây dựng mô hình tổ chức chính quyền địa phương 02 cấp, </w:t>
      </w:r>
      <w:r w:rsidRPr="00471873">
        <w:rPr>
          <w:color w:val="000000" w:themeColor="text1"/>
        </w:rPr>
        <w:t xml:space="preserve">UBND </w:t>
      </w:r>
      <w:r w:rsidR="00D61E63" w:rsidRPr="00471873">
        <w:rPr>
          <w:color w:val="000000" w:themeColor="text1"/>
        </w:rPr>
        <w:t>xã</w:t>
      </w:r>
      <w:r w:rsidRPr="00471873">
        <w:rPr>
          <w:color w:val="000000" w:themeColor="text1"/>
        </w:rPr>
        <w:t xml:space="preserve"> </w:t>
      </w:r>
      <w:r w:rsidR="00D61E63" w:rsidRPr="00471873">
        <w:rPr>
          <w:color w:val="000000" w:themeColor="text1"/>
        </w:rPr>
        <w:t>Phú Trạch</w:t>
      </w:r>
      <w:r w:rsidR="0044372B" w:rsidRPr="00471873">
        <w:rPr>
          <w:color w:val="000000" w:themeColor="text1"/>
        </w:rPr>
        <w:t xml:space="preserve"> </w:t>
      </w:r>
      <w:r w:rsidRPr="00471873">
        <w:rPr>
          <w:color w:val="000000" w:themeColor="text1"/>
        </w:rPr>
        <w:t>báo cáo k</w:t>
      </w:r>
      <w:r w:rsidR="003E7AA4" w:rsidRPr="00471873">
        <w:rPr>
          <w:color w:val="000000" w:themeColor="text1"/>
        </w:rPr>
        <w:t>ết quả thực hiện dự toán thu chi ngân sách năm 202</w:t>
      </w:r>
      <w:r w:rsidRPr="00471873">
        <w:rPr>
          <w:color w:val="000000" w:themeColor="text1"/>
        </w:rPr>
        <w:t>5</w:t>
      </w:r>
      <w:r w:rsidR="003E7AA4" w:rsidRPr="00471873">
        <w:rPr>
          <w:color w:val="000000" w:themeColor="text1"/>
        </w:rPr>
        <w:t xml:space="preserve"> như sau</w:t>
      </w:r>
      <w:r w:rsidR="002F7D86" w:rsidRPr="00471873">
        <w:rPr>
          <w:color w:val="000000" w:themeColor="text1"/>
          <w:shd w:val="clear" w:color="auto" w:fill="FFFFFF"/>
        </w:rPr>
        <w:t>:</w:t>
      </w:r>
    </w:p>
    <w:p w14:paraId="26F11224" w14:textId="7FE9B4EC" w:rsidR="00122A1C" w:rsidRPr="00471873" w:rsidRDefault="000505CB" w:rsidP="00BD1491">
      <w:pPr>
        <w:spacing w:before="120" w:after="120" w:line="300" w:lineRule="exact"/>
        <w:ind w:firstLine="567"/>
        <w:jc w:val="both"/>
        <w:rPr>
          <w:color w:val="000000" w:themeColor="text1"/>
          <w:lang w:val="nl-NL"/>
        </w:rPr>
      </w:pPr>
      <w:r w:rsidRPr="00471873">
        <w:rPr>
          <w:b/>
          <w:bCs/>
          <w:color w:val="000000" w:themeColor="text1"/>
          <w:lang w:val="nl-NL"/>
        </w:rPr>
        <w:t>A</w:t>
      </w:r>
      <w:r w:rsidR="00122A1C" w:rsidRPr="00471873">
        <w:rPr>
          <w:b/>
          <w:bCs/>
          <w:color w:val="000000" w:themeColor="text1"/>
          <w:lang w:val="nl-NL"/>
        </w:rPr>
        <w:t>. TÌNH HÌNH THỰC HIỆN NHIỆM VỤ THU NGÂN SÁCH NHÀ NƯỚC NĂM 202</w:t>
      </w:r>
      <w:r w:rsidR="00CB1DBF" w:rsidRPr="00471873">
        <w:rPr>
          <w:b/>
          <w:bCs/>
          <w:color w:val="000000" w:themeColor="text1"/>
          <w:lang w:val="nl-NL"/>
        </w:rPr>
        <w:t>5</w:t>
      </w:r>
      <w:r w:rsidR="00122A1C" w:rsidRPr="00471873">
        <w:rPr>
          <w:b/>
          <w:bCs/>
          <w:color w:val="000000" w:themeColor="text1"/>
          <w:lang w:val="nl-NL"/>
        </w:rPr>
        <w:t xml:space="preserve">. </w:t>
      </w:r>
    </w:p>
    <w:p w14:paraId="7160A202" w14:textId="1E30E96F" w:rsidR="001C414F" w:rsidRPr="00471873" w:rsidRDefault="001C414F" w:rsidP="00BD1491">
      <w:pPr>
        <w:spacing w:before="120" w:after="120" w:line="300" w:lineRule="exact"/>
        <w:ind w:firstLine="567"/>
        <w:jc w:val="both"/>
        <w:rPr>
          <w:i/>
          <w:color w:val="000000" w:themeColor="text1"/>
        </w:rPr>
      </w:pPr>
      <w:r w:rsidRPr="00471873">
        <w:rPr>
          <w:b/>
          <w:color w:val="000000" w:themeColor="text1"/>
        </w:rPr>
        <w:t>1. Tình hình thực hiện thu ngân sách nhà nước</w:t>
      </w:r>
    </w:p>
    <w:p w14:paraId="756148EA" w14:textId="29B197BD" w:rsidR="001C414F" w:rsidRPr="00471873" w:rsidRDefault="001C414F" w:rsidP="00BD1491">
      <w:pPr>
        <w:spacing w:before="120" w:after="120" w:line="300" w:lineRule="exact"/>
        <w:ind w:firstLine="567"/>
        <w:jc w:val="both"/>
        <w:rPr>
          <w:color w:val="000000" w:themeColor="text1"/>
        </w:rPr>
      </w:pPr>
      <w:r w:rsidRPr="00471873">
        <w:rPr>
          <w:color w:val="000000" w:themeColor="text1"/>
        </w:rPr>
        <w:t>T</w:t>
      </w:r>
      <w:r w:rsidRPr="00471873">
        <w:rPr>
          <w:rFonts w:cs="Arial"/>
          <w:color w:val="000000" w:themeColor="text1"/>
        </w:rPr>
        <w:t>ổ</w:t>
      </w:r>
      <w:r w:rsidRPr="00471873">
        <w:rPr>
          <w:color w:val="000000" w:themeColor="text1"/>
        </w:rPr>
        <w:t>ng thu ng</w:t>
      </w:r>
      <w:r w:rsidRPr="00471873">
        <w:rPr>
          <w:rFonts w:cs=".VnTime"/>
          <w:color w:val="000000" w:themeColor="text1"/>
        </w:rPr>
        <w:t>â</w:t>
      </w:r>
      <w:r w:rsidRPr="00471873">
        <w:rPr>
          <w:color w:val="000000" w:themeColor="text1"/>
        </w:rPr>
        <w:t>n s</w:t>
      </w:r>
      <w:r w:rsidRPr="00471873">
        <w:rPr>
          <w:rFonts w:cs=".VnTime"/>
          <w:color w:val="000000" w:themeColor="text1"/>
        </w:rPr>
        <w:t>á</w:t>
      </w:r>
      <w:r w:rsidRPr="00471873">
        <w:rPr>
          <w:color w:val="000000" w:themeColor="text1"/>
        </w:rPr>
        <w:t>ch nh</w:t>
      </w:r>
      <w:r w:rsidRPr="00471873">
        <w:rPr>
          <w:rFonts w:cs="Arial"/>
          <w:color w:val="000000" w:themeColor="text1"/>
        </w:rPr>
        <w:t>à</w:t>
      </w:r>
      <w:r w:rsidRPr="00471873">
        <w:rPr>
          <w:color w:val="000000" w:themeColor="text1"/>
        </w:rPr>
        <w:t xml:space="preserve"> n</w:t>
      </w:r>
      <w:r w:rsidRPr="00471873">
        <w:rPr>
          <w:rFonts w:cs="Arial"/>
          <w:color w:val="000000" w:themeColor="text1"/>
        </w:rPr>
        <w:t>ướ</w:t>
      </w:r>
      <w:r w:rsidRPr="00471873">
        <w:rPr>
          <w:color w:val="000000" w:themeColor="text1"/>
        </w:rPr>
        <w:t>c tr</w:t>
      </w:r>
      <w:r w:rsidRPr="00471873">
        <w:rPr>
          <w:rFonts w:cs=".VnTime"/>
          <w:color w:val="000000" w:themeColor="text1"/>
        </w:rPr>
        <w:t>ê</w:t>
      </w:r>
      <w:r w:rsidRPr="00471873">
        <w:rPr>
          <w:color w:val="000000" w:themeColor="text1"/>
        </w:rPr>
        <w:t xml:space="preserve">n </w:t>
      </w:r>
      <w:r w:rsidRPr="00471873">
        <w:rPr>
          <w:rFonts w:cs="Arial"/>
          <w:color w:val="000000" w:themeColor="text1"/>
        </w:rPr>
        <w:t>đị</w:t>
      </w:r>
      <w:r w:rsidRPr="00471873">
        <w:rPr>
          <w:color w:val="000000" w:themeColor="text1"/>
        </w:rPr>
        <w:t>a b</w:t>
      </w:r>
      <w:r w:rsidRPr="00471873">
        <w:rPr>
          <w:rFonts w:cs="Arial"/>
          <w:color w:val="000000" w:themeColor="text1"/>
        </w:rPr>
        <w:t>à</w:t>
      </w:r>
      <w:r w:rsidRPr="00471873">
        <w:rPr>
          <w:color w:val="000000" w:themeColor="text1"/>
        </w:rPr>
        <w:t>n th</w:t>
      </w:r>
      <w:r w:rsidRPr="00471873">
        <w:rPr>
          <w:rFonts w:cs="Arial"/>
          <w:color w:val="000000" w:themeColor="text1"/>
        </w:rPr>
        <w:t>ự</w:t>
      </w:r>
      <w:r w:rsidRPr="00471873">
        <w:rPr>
          <w:color w:val="000000" w:themeColor="text1"/>
        </w:rPr>
        <w:t>c hi</w:t>
      </w:r>
      <w:r w:rsidRPr="00471873">
        <w:rPr>
          <w:rFonts w:cs="Arial"/>
          <w:color w:val="000000" w:themeColor="text1"/>
        </w:rPr>
        <w:t>ệ</w:t>
      </w:r>
      <w:r w:rsidRPr="00471873">
        <w:rPr>
          <w:color w:val="000000" w:themeColor="text1"/>
        </w:rPr>
        <w:t xml:space="preserve">n: </w:t>
      </w:r>
      <w:r w:rsidR="007E4864" w:rsidRPr="00471873">
        <w:rPr>
          <w:color w:val="000000" w:themeColor="text1"/>
        </w:rPr>
        <w:t>308,</w:t>
      </w:r>
      <w:r w:rsidR="00C85679" w:rsidRPr="00471873">
        <w:rPr>
          <w:color w:val="000000" w:themeColor="text1"/>
        </w:rPr>
        <w:t>738</w:t>
      </w:r>
      <w:r w:rsidR="003D38D3" w:rsidRPr="00471873">
        <w:rPr>
          <w:color w:val="000000" w:themeColor="text1"/>
        </w:rPr>
        <w:t>/207,511</w:t>
      </w:r>
      <w:r w:rsidRPr="00471873">
        <w:rPr>
          <w:color w:val="000000" w:themeColor="text1"/>
        </w:rPr>
        <w:t xml:space="preserve"> tỷ đồng</w:t>
      </w:r>
      <w:r w:rsidR="00CC30BB" w:rsidRPr="00471873">
        <w:rPr>
          <w:color w:val="000000" w:themeColor="text1"/>
        </w:rPr>
        <w:t>,</w:t>
      </w:r>
      <w:r w:rsidR="00611197" w:rsidRPr="00471873">
        <w:rPr>
          <w:color w:val="000000" w:themeColor="text1"/>
        </w:rPr>
        <w:t xml:space="preserve"> </w:t>
      </w:r>
      <w:r w:rsidRPr="00471873">
        <w:rPr>
          <w:color w:val="000000" w:themeColor="text1"/>
        </w:rPr>
        <w:t>đạt 1</w:t>
      </w:r>
      <w:r w:rsidR="00A07148" w:rsidRPr="00471873">
        <w:rPr>
          <w:color w:val="000000" w:themeColor="text1"/>
        </w:rPr>
        <w:t>4</w:t>
      </w:r>
      <w:r w:rsidR="003A5179" w:rsidRPr="00471873">
        <w:rPr>
          <w:color w:val="000000" w:themeColor="text1"/>
        </w:rPr>
        <w:t>8,8</w:t>
      </w:r>
      <w:r w:rsidRPr="00471873">
        <w:rPr>
          <w:color w:val="000000" w:themeColor="text1"/>
        </w:rPr>
        <w:t xml:space="preserve">% so với dự toán HĐND </w:t>
      </w:r>
      <w:r w:rsidR="00D61E63" w:rsidRPr="00471873">
        <w:rPr>
          <w:color w:val="000000" w:themeColor="text1"/>
        </w:rPr>
        <w:t>xã</w:t>
      </w:r>
      <w:r w:rsidRPr="00471873">
        <w:rPr>
          <w:color w:val="000000" w:themeColor="text1"/>
        </w:rPr>
        <w:t xml:space="preserve"> giao. </w:t>
      </w:r>
    </w:p>
    <w:p w14:paraId="1F765049" w14:textId="698C5D96" w:rsidR="001C414F" w:rsidRPr="00471873" w:rsidRDefault="001C414F" w:rsidP="00BD1491">
      <w:pPr>
        <w:spacing w:before="120" w:after="120" w:line="300" w:lineRule="exact"/>
        <w:ind w:firstLine="567"/>
        <w:jc w:val="both"/>
        <w:rPr>
          <w:b/>
          <w:color w:val="000000" w:themeColor="text1"/>
        </w:rPr>
      </w:pPr>
      <w:r w:rsidRPr="00471873">
        <w:rPr>
          <w:color w:val="000000" w:themeColor="text1"/>
        </w:rPr>
        <w:t xml:space="preserve">  </w:t>
      </w:r>
      <w:r w:rsidRPr="00471873">
        <w:rPr>
          <w:b/>
          <w:color w:val="000000" w:themeColor="text1"/>
        </w:rPr>
        <w:t>2. Tình hình thực hiện thu ngân sách địa phương</w:t>
      </w:r>
    </w:p>
    <w:p w14:paraId="0951C540" w14:textId="47D765DB" w:rsidR="00122A1C" w:rsidRPr="00471873" w:rsidRDefault="001C414F" w:rsidP="00BD1491">
      <w:pPr>
        <w:spacing w:before="120" w:after="120" w:line="300" w:lineRule="exact"/>
        <w:ind w:firstLine="567"/>
        <w:jc w:val="both"/>
        <w:rPr>
          <w:color w:val="000000" w:themeColor="text1"/>
          <w:position w:val="-5"/>
          <w:lang w:val="nl-NL"/>
        </w:rPr>
      </w:pPr>
      <w:r w:rsidRPr="00471873">
        <w:rPr>
          <w:color w:val="000000" w:themeColor="text1"/>
          <w:position w:val="-5"/>
          <w:lang w:val="nl-NL"/>
        </w:rPr>
        <w:t xml:space="preserve">Tổng thu ngân sách nhà nước địa phương thực hiện </w:t>
      </w:r>
      <w:r w:rsidR="002C1F5C" w:rsidRPr="00471873">
        <w:rPr>
          <w:color w:val="000000" w:themeColor="text1"/>
          <w:position w:val="-5"/>
          <w:lang w:val="nl-NL"/>
        </w:rPr>
        <w:t>258,</w:t>
      </w:r>
      <w:r w:rsidR="00C85679" w:rsidRPr="00471873">
        <w:rPr>
          <w:color w:val="000000" w:themeColor="text1"/>
          <w:position w:val="-5"/>
          <w:lang w:val="nl-NL"/>
        </w:rPr>
        <w:t>528</w:t>
      </w:r>
      <w:r w:rsidR="003D38D3" w:rsidRPr="00471873">
        <w:rPr>
          <w:color w:val="000000" w:themeColor="text1"/>
          <w:position w:val="-5"/>
          <w:lang w:val="nl-NL"/>
        </w:rPr>
        <w:t>/177,419</w:t>
      </w:r>
      <w:r w:rsidR="00A07148" w:rsidRPr="00471873">
        <w:rPr>
          <w:color w:val="000000" w:themeColor="text1"/>
          <w:position w:val="-5"/>
          <w:lang w:val="nl-NL"/>
        </w:rPr>
        <w:t xml:space="preserve"> </w:t>
      </w:r>
      <w:r w:rsidRPr="00471873">
        <w:rPr>
          <w:color w:val="000000" w:themeColor="text1"/>
          <w:position w:val="-5"/>
          <w:lang w:val="nl-NL"/>
        </w:rPr>
        <w:t>tỷ đồng</w:t>
      </w:r>
      <w:r w:rsidR="005B16D4" w:rsidRPr="00471873">
        <w:rPr>
          <w:color w:val="000000" w:themeColor="text1"/>
          <w:position w:val="-5"/>
          <w:lang w:val="nl-NL"/>
        </w:rPr>
        <w:t xml:space="preserve">, </w:t>
      </w:r>
      <w:r w:rsidR="00A07148" w:rsidRPr="00471873">
        <w:rPr>
          <w:color w:val="000000" w:themeColor="text1"/>
          <w:position w:val="-5"/>
          <w:lang w:val="nl-NL"/>
        </w:rPr>
        <w:t>đạt 14</w:t>
      </w:r>
      <w:r w:rsidR="003A5179" w:rsidRPr="00471873">
        <w:rPr>
          <w:color w:val="000000" w:themeColor="text1"/>
          <w:position w:val="-5"/>
          <w:lang w:val="nl-NL"/>
        </w:rPr>
        <w:t>5,7</w:t>
      </w:r>
      <w:r w:rsidR="005B16D4" w:rsidRPr="00471873">
        <w:rPr>
          <w:color w:val="000000" w:themeColor="text1"/>
          <w:position w:val="-5"/>
          <w:lang w:val="nl-NL"/>
        </w:rPr>
        <w:t xml:space="preserve">% so với dự toán HĐND </w:t>
      </w:r>
      <w:r w:rsidR="00D61E63" w:rsidRPr="00471873">
        <w:rPr>
          <w:color w:val="000000" w:themeColor="text1"/>
          <w:position w:val="-5"/>
          <w:lang w:val="nl-NL"/>
        </w:rPr>
        <w:t>xã</w:t>
      </w:r>
      <w:r w:rsidR="005B16D4" w:rsidRPr="00471873">
        <w:rPr>
          <w:color w:val="000000" w:themeColor="text1"/>
          <w:position w:val="-5"/>
          <w:lang w:val="nl-NL"/>
        </w:rPr>
        <w:t xml:space="preserve"> giao. </w:t>
      </w:r>
      <w:r w:rsidR="00122A1C" w:rsidRPr="00471873">
        <w:rPr>
          <w:color w:val="000000" w:themeColor="text1"/>
          <w:position w:val="-5"/>
          <w:lang w:val="nl-NL"/>
        </w:rPr>
        <w:t xml:space="preserve">Trong đó: </w:t>
      </w:r>
    </w:p>
    <w:p w14:paraId="2108D762" w14:textId="7ACA62FB" w:rsidR="00122A1C" w:rsidRPr="00471873" w:rsidRDefault="00122A1C" w:rsidP="00BD1491">
      <w:pPr>
        <w:spacing w:before="120" w:after="120" w:line="300" w:lineRule="exact"/>
        <w:ind w:firstLine="567"/>
        <w:jc w:val="both"/>
        <w:rPr>
          <w:color w:val="000000" w:themeColor="text1"/>
          <w:position w:val="-5"/>
          <w:lang w:val="nl-NL"/>
        </w:rPr>
      </w:pPr>
      <w:r w:rsidRPr="00471873">
        <w:rPr>
          <w:color w:val="000000" w:themeColor="text1"/>
          <w:position w:val="-5"/>
          <w:lang w:val="nl-NL"/>
        </w:rPr>
        <w:t xml:space="preserve">- Thu </w:t>
      </w:r>
      <w:r w:rsidR="001C414F" w:rsidRPr="00471873">
        <w:rPr>
          <w:color w:val="000000" w:themeColor="text1"/>
          <w:position w:val="-5"/>
          <w:lang w:val="nl-NL"/>
        </w:rPr>
        <w:t>ngân sách địa phương được hưởng theo phân cấp</w:t>
      </w:r>
      <w:r w:rsidR="00611197" w:rsidRPr="00471873">
        <w:rPr>
          <w:color w:val="000000" w:themeColor="text1"/>
          <w:position w:val="-5"/>
          <w:lang w:val="nl-NL"/>
        </w:rPr>
        <w:t xml:space="preserve"> (bao gồm hưởng 100% và hưởng theo tỷ lệ)</w:t>
      </w:r>
      <w:r w:rsidRPr="00471873">
        <w:rPr>
          <w:color w:val="000000" w:themeColor="text1"/>
          <w:position w:val="-5"/>
          <w:lang w:val="nl-NL"/>
        </w:rPr>
        <w:t xml:space="preserve">: </w:t>
      </w:r>
      <w:r w:rsidR="00A07148" w:rsidRPr="00471873">
        <w:rPr>
          <w:color w:val="000000" w:themeColor="text1"/>
          <w:position w:val="-5"/>
          <w:lang w:val="nl-NL"/>
        </w:rPr>
        <w:t>34,364</w:t>
      </w:r>
      <w:r w:rsidRPr="00471873">
        <w:rPr>
          <w:color w:val="000000" w:themeColor="text1"/>
          <w:position w:val="-5"/>
          <w:lang w:val="nl-NL"/>
        </w:rPr>
        <w:t xml:space="preserve"> tỷ đồng; </w:t>
      </w:r>
    </w:p>
    <w:p w14:paraId="6B3B87BE" w14:textId="22917F7A" w:rsidR="00122A1C" w:rsidRPr="00471873" w:rsidRDefault="00122A1C" w:rsidP="00BD1491">
      <w:pPr>
        <w:spacing w:before="120" w:after="120" w:line="300" w:lineRule="exact"/>
        <w:ind w:firstLine="567"/>
        <w:jc w:val="both"/>
        <w:rPr>
          <w:color w:val="000000" w:themeColor="text1"/>
          <w:position w:val="-5"/>
          <w:lang w:val="nl-NL"/>
        </w:rPr>
      </w:pPr>
      <w:r w:rsidRPr="00471873">
        <w:rPr>
          <w:color w:val="000000" w:themeColor="text1"/>
          <w:position w:val="-5"/>
          <w:lang w:val="nl-NL"/>
        </w:rPr>
        <w:t xml:space="preserve">- Thu bổ sung từ ngân sách cấp </w:t>
      </w:r>
      <w:r w:rsidR="001C414F" w:rsidRPr="00471873">
        <w:rPr>
          <w:color w:val="000000" w:themeColor="text1"/>
          <w:position w:val="-5"/>
          <w:lang w:val="nl-NL"/>
        </w:rPr>
        <w:t>trên</w:t>
      </w:r>
      <w:r w:rsidRPr="00471873">
        <w:rPr>
          <w:color w:val="000000" w:themeColor="text1"/>
          <w:position w:val="-5"/>
          <w:lang w:val="nl-NL"/>
        </w:rPr>
        <w:t xml:space="preserve">: </w:t>
      </w:r>
      <w:r w:rsidR="00A07148" w:rsidRPr="00471873">
        <w:rPr>
          <w:color w:val="000000" w:themeColor="text1"/>
          <w:position w:val="-5"/>
          <w:lang w:val="nl-NL"/>
        </w:rPr>
        <w:t>210,</w:t>
      </w:r>
      <w:r w:rsidR="00C85679" w:rsidRPr="00471873">
        <w:rPr>
          <w:color w:val="000000" w:themeColor="text1"/>
          <w:position w:val="-5"/>
          <w:lang w:val="nl-NL"/>
        </w:rPr>
        <w:t>731</w:t>
      </w:r>
      <w:r w:rsidRPr="00471873">
        <w:rPr>
          <w:color w:val="000000" w:themeColor="text1"/>
          <w:position w:val="-5"/>
          <w:lang w:val="nl-NL"/>
        </w:rPr>
        <w:t xml:space="preserve"> tỷ đồng; </w:t>
      </w:r>
    </w:p>
    <w:p w14:paraId="65D36641" w14:textId="3769DC52" w:rsidR="00122A1C" w:rsidRPr="00471873" w:rsidRDefault="00122A1C" w:rsidP="00BD1491">
      <w:pPr>
        <w:spacing w:before="120" w:after="120" w:line="300" w:lineRule="exact"/>
        <w:ind w:firstLine="567"/>
        <w:jc w:val="both"/>
        <w:rPr>
          <w:color w:val="000000" w:themeColor="text1"/>
          <w:position w:val="-5"/>
          <w:lang w:val="nl-NL"/>
        </w:rPr>
      </w:pPr>
      <w:r w:rsidRPr="00471873">
        <w:rPr>
          <w:color w:val="000000" w:themeColor="text1"/>
          <w:position w:val="-5"/>
          <w:lang w:val="nl-NL"/>
        </w:rPr>
        <w:t xml:space="preserve">- Thu chuyển nguồn: </w:t>
      </w:r>
      <w:r w:rsidR="00A07148" w:rsidRPr="00471873">
        <w:rPr>
          <w:color w:val="000000" w:themeColor="text1"/>
          <w:position w:val="-5"/>
          <w:lang w:val="nl-NL"/>
        </w:rPr>
        <w:t>13,204</w:t>
      </w:r>
      <w:r w:rsidR="001C414F" w:rsidRPr="00471873">
        <w:rPr>
          <w:color w:val="000000" w:themeColor="text1"/>
          <w:position w:val="-5"/>
          <w:lang w:val="nl-NL"/>
        </w:rPr>
        <w:t xml:space="preserve"> tỷ</w:t>
      </w:r>
      <w:r w:rsidRPr="00471873">
        <w:rPr>
          <w:color w:val="000000" w:themeColor="text1"/>
          <w:position w:val="-5"/>
          <w:lang w:val="nl-NL"/>
        </w:rPr>
        <w:t xml:space="preserve"> đồng; </w:t>
      </w:r>
    </w:p>
    <w:p w14:paraId="6CC99C04" w14:textId="00C3E3C4" w:rsidR="00122A1C" w:rsidRPr="00471873" w:rsidRDefault="00122A1C" w:rsidP="00BD1491">
      <w:pPr>
        <w:spacing w:before="120" w:after="120" w:line="300" w:lineRule="exact"/>
        <w:ind w:firstLine="567"/>
        <w:jc w:val="both"/>
        <w:rPr>
          <w:color w:val="000000" w:themeColor="text1"/>
          <w:position w:val="-5"/>
          <w:lang w:val="nl-NL"/>
        </w:rPr>
      </w:pPr>
      <w:r w:rsidRPr="00471873">
        <w:rPr>
          <w:color w:val="000000" w:themeColor="text1"/>
          <w:position w:val="-5"/>
          <w:lang w:val="nl-NL"/>
        </w:rPr>
        <w:t xml:space="preserve">- Thu kết dư ngân sách năm trước: </w:t>
      </w:r>
      <w:r w:rsidR="00A07148" w:rsidRPr="00471873">
        <w:rPr>
          <w:color w:val="000000" w:themeColor="text1"/>
          <w:position w:val="-5"/>
          <w:lang w:val="nl-NL"/>
        </w:rPr>
        <w:t>0,2</w:t>
      </w:r>
      <w:r w:rsidR="00C85679" w:rsidRPr="00471873">
        <w:rPr>
          <w:color w:val="000000" w:themeColor="text1"/>
          <w:position w:val="-5"/>
          <w:lang w:val="nl-NL"/>
        </w:rPr>
        <w:t>28</w:t>
      </w:r>
      <w:r w:rsidR="00A07148" w:rsidRPr="00471873">
        <w:rPr>
          <w:color w:val="000000" w:themeColor="text1"/>
          <w:position w:val="-5"/>
          <w:lang w:val="nl-NL"/>
        </w:rPr>
        <w:t xml:space="preserve"> tỷ</w:t>
      </w:r>
      <w:r w:rsidRPr="00471873">
        <w:rPr>
          <w:color w:val="000000" w:themeColor="text1"/>
          <w:position w:val="-5"/>
          <w:lang w:val="nl-NL"/>
        </w:rPr>
        <w:t xml:space="preserve"> đồng. </w:t>
      </w:r>
    </w:p>
    <w:p w14:paraId="0D7339AC" w14:textId="21039AC0" w:rsidR="00122A1C" w:rsidRPr="00471873" w:rsidRDefault="00611197" w:rsidP="00BD1491">
      <w:pPr>
        <w:spacing w:before="120" w:after="120" w:line="300" w:lineRule="exact"/>
        <w:ind w:firstLine="567"/>
        <w:jc w:val="both"/>
        <w:rPr>
          <w:color w:val="000000" w:themeColor="text1"/>
          <w:position w:val="-5"/>
          <w:lang w:val="nl-NL"/>
        </w:rPr>
      </w:pPr>
      <w:r w:rsidRPr="00471873">
        <w:rPr>
          <w:b/>
          <w:bCs/>
          <w:color w:val="000000" w:themeColor="text1"/>
          <w:position w:val="-5"/>
          <w:lang w:val="nl-NL"/>
        </w:rPr>
        <w:t>2.1</w:t>
      </w:r>
      <w:r w:rsidR="00122A1C" w:rsidRPr="00471873">
        <w:rPr>
          <w:b/>
          <w:bCs/>
          <w:color w:val="000000" w:themeColor="text1"/>
          <w:position w:val="-5"/>
          <w:lang w:val="nl-NL"/>
        </w:rPr>
        <w:t xml:space="preserve">. </w:t>
      </w:r>
      <w:r w:rsidR="0073521A" w:rsidRPr="00471873">
        <w:rPr>
          <w:b/>
          <w:bCs/>
          <w:color w:val="000000" w:themeColor="text1"/>
          <w:position w:val="-5"/>
          <w:lang w:val="nl-NL"/>
        </w:rPr>
        <w:t>T</w:t>
      </w:r>
      <w:r w:rsidR="003C62BF" w:rsidRPr="00471873">
        <w:rPr>
          <w:b/>
          <w:bCs/>
          <w:color w:val="000000" w:themeColor="text1"/>
          <w:position w:val="-5"/>
          <w:lang w:val="nl-NL"/>
        </w:rPr>
        <w:t xml:space="preserve">hu </w:t>
      </w:r>
      <w:r w:rsidR="003158C7" w:rsidRPr="00471873">
        <w:rPr>
          <w:b/>
          <w:bCs/>
          <w:color w:val="000000" w:themeColor="text1"/>
          <w:position w:val="-5"/>
          <w:lang w:val="nl-NL"/>
        </w:rPr>
        <w:t>ngân sách được hưởng theo phân cấp</w:t>
      </w:r>
    </w:p>
    <w:p w14:paraId="18782479" w14:textId="0A740A5A" w:rsidR="00122A1C" w:rsidRPr="00471873" w:rsidRDefault="003B491E" w:rsidP="00BD1491">
      <w:pPr>
        <w:tabs>
          <w:tab w:val="left" w:pos="709"/>
        </w:tabs>
        <w:spacing w:before="120" w:after="120" w:line="300" w:lineRule="exact"/>
        <w:ind w:firstLine="567"/>
        <w:jc w:val="both"/>
        <w:rPr>
          <w:color w:val="000000" w:themeColor="text1"/>
          <w:position w:val="-5"/>
          <w:lang w:val="nl-NL"/>
        </w:rPr>
      </w:pPr>
      <w:r w:rsidRPr="00471873">
        <w:rPr>
          <w:b/>
          <w:color w:val="000000" w:themeColor="text1"/>
          <w:position w:val="-5"/>
          <w:lang w:val="nl-NL"/>
        </w:rPr>
        <w:t>2.1.1.</w:t>
      </w:r>
      <w:r w:rsidRPr="00471873">
        <w:rPr>
          <w:bCs/>
          <w:color w:val="000000" w:themeColor="text1"/>
          <w:position w:val="-5"/>
          <w:lang w:val="nl-NL"/>
        </w:rPr>
        <w:t xml:space="preserve"> </w:t>
      </w:r>
      <w:r w:rsidR="00122A1C" w:rsidRPr="00471873">
        <w:rPr>
          <w:b/>
          <w:color w:val="000000" w:themeColor="text1"/>
          <w:position w:val="-5"/>
          <w:lang w:val="nl-NL"/>
        </w:rPr>
        <w:t xml:space="preserve">Thu </w:t>
      </w:r>
      <w:r w:rsidR="003158C7" w:rsidRPr="00471873">
        <w:rPr>
          <w:b/>
          <w:color w:val="000000" w:themeColor="text1"/>
          <w:position w:val="-5"/>
          <w:lang w:val="nl-NL"/>
        </w:rPr>
        <w:t>ngân sách được hưởng theo phân cấp</w:t>
      </w:r>
      <w:r w:rsidRPr="00471873">
        <w:rPr>
          <w:b/>
          <w:color w:val="000000" w:themeColor="text1"/>
          <w:position w:val="-5"/>
          <w:lang w:val="nl-NL"/>
        </w:rPr>
        <w:t>:</w:t>
      </w:r>
      <w:r w:rsidRPr="00471873">
        <w:rPr>
          <w:color w:val="000000" w:themeColor="text1"/>
          <w:position w:val="-5"/>
          <w:lang w:val="nl-NL"/>
        </w:rPr>
        <w:t xml:space="preserve"> </w:t>
      </w:r>
      <w:r w:rsidR="00122A1C" w:rsidRPr="00471873">
        <w:rPr>
          <w:color w:val="000000" w:themeColor="text1"/>
          <w:position w:val="-5"/>
          <w:lang w:val="nl-NL"/>
        </w:rPr>
        <w:t>th</w:t>
      </w:r>
      <w:r w:rsidR="00122A1C" w:rsidRPr="00471873">
        <w:rPr>
          <w:color w:val="000000" w:themeColor="text1"/>
          <w:position w:val="-5"/>
          <w:lang w:val="vi-VN"/>
        </w:rPr>
        <w:t xml:space="preserve">ực hiện </w:t>
      </w:r>
      <w:r w:rsidR="00055CE3" w:rsidRPr="00471873">
        <w:rPr>
          <w:color w:val="000000" w:themeColor="text1"/>
          <w:position w:val="-5"/>
          <w:lang w:val="nl-NL"/>
        </w:rPr>
        <w:t>34,364</w:t>
      </w:r>
      <w:r w:rsidR="003D38D3" w:rsidRPr="00471873">
        <w:rPr>
          <w:color w:val="000000" w:themeColor="text1"/>
          <w:position w:val="-5"/>
          <w:lang w:val="nl-NL"/>
        </w:rPr>
        <w:t>/</w:t>
      </w:r>
      <w:r w:rsidR="00591B3E" w:rsidRPr="00471873">
        <w:rPr>
          <w:color w:val="000000" w:themeColor="text1"/>
          <w:position w:val="-5"/>
          <w:lang w:val="nl-NL"/>
        </w:rPr>
        <w:t>3</w:t>
      </w:r>
      <w:r w:rsidRPr="00471873">
        <w:rPr>
          <w:color w:val="000000" w:themeColor="text1"/>
          <w:position w:val="-5"/>
          <w:lang w:val="nl-NL"/>
        </w:rPr>
        <w:t>7,7</w:t>
      </w:r>
      <w:r w:rsidR="00122A1C" w:rsidRPr="00471873">
        <w:rPr>
          <w:color w:val="000000" w:themeColor="text1"/>
          <w:position w:val="-5"/>
          <w:lang w:val="nl-NL"/>
        </w:rPr>
        <w:t xml:space="preserve"> tỷ đồng đạt </w:t>
      </w:r>
      <w:r w:rsidR="00055CE3" w:rsidRPr="00471873">
        <w:rPr>
          <w:color w:val="000000" w:themeColor="text1"/>
          <w:position w:val="-5"/>
          <w:lang w:val="nl-NL"/>
        </w:rPr>
        <w:t>9</w:t>
      </w:r>
      <w:r w:rsidRPr="00471873">
        <w:rPr>
          <w:color w:val="000000" w:themeColor="text1"/>
          <w:position w:val="-5"/>
          <w:lang w:val="nl-NL"/>
        </w:rPr>
        <w:t>1</w:t>
      </w:r>
      <w:r w:rsidR="003A5179" w:rsidRPr="00471873">
        <w:rPr>
          <w:color w:val="000000" w:themeColor="text1"/>
          <w:position w:val="-5"/>
          <w:lang w:val="nl-NL"/>
        </w:rPr>
        <w:t>,2</w:t>
      </w:r>
      <w:r w:rsidR="00122A1C" w:rsidRPr="00471873">
        <w:rPr>
          <w:color w:val="000000" w:themeColor="text1"/>
          <w:position w:val="-5"/>
          <w:lang w:val="nl-NL"/>
        </w:rPr>
        <w:t xml:space="preserve">% so với dự toán </w:t>
      </w:r>
      <w:r w:rsidR="003158C7" w:rsidRPr="00471873">
        <w:rPr>
          <w:color w:val="000000" w:themeColor="text1"/>
          <w:position w:val="-5"/>
          <w:lang w:val="nl-NL"/>
        </w:rPr>
        <w:t xml:space="preserve">HĐND </w:t>
      </w:r>
      <w:r w:rsidR="00D61E63" w:rsidRPr="00471873">
        <w:rPr>
          <w:color w:val="000000" w:themeColor="text1"/>
          <w:position w:val="-5"/>
          <w:lang w:val="nl-NL"/>
        </w:rPr>
        <w:t>xã</w:t>
      </w:r>
      <w:r w:rsidR="003158C7" w:rsidRPr="00471873">
        <w:rPr>
          <w:color w:val="000000" w:themeColor="text1"/>
          <w:position w:val="-5"/>
          <w:lang w:val="nl-NL"/>
        </w:rPr>
        <w:t xml:space="preserve"> giao</w:t>
      </w:r>
      <w:r w:rsidR="00122A1C" w:rsidRPr="00471873">
        <w:rPr>
          <w:color w:val="000000" w:themeColor="text1"/>
          <w:position w:val="-5"/>
          <w:lang w:val="nl-NL"/>
        </w:rPr>
        <w:t xml:space="preserve">. Cụ thể: </w:t>
      </w:r>
    </w:p>
    <w:p w14:paraId="541BF725" w14:textId="09C0160F" w:rsidR="00122A1C" w:rsidRPr="00471873" w:rsidRDefault="003B491E" w:rsidP="00BD1491">
      <w:pPr>
        <w:spacing w:before="120" w:after="120" w:line="300" w:lineRule="exact"/>
        <w:ind w:firstLine="567"/>
        <w:jc w:val="both"/>
        <w:rPr>
          <w:color w:val="000000" w:themeColor="text1"/>
          <w:position w:val="-5"/>
          <w:lang w:val="nl-NL"/>
        </w:rPr>
      </w:pPr>
      <w:r w:rsidRPr="00471873">
        <w:rPr>
          <w:b/>
          <w:bCs/>
          <w:i/>
          <w:iCs/>
          <w:color w:val="000000" w:themeColor="text1"/>
          <w:position w:val="-5"/>
          <w:lang w:val="nl-NL"/>
        </w:rPr>
        <w:lastRenderedPageBreak/>
        <w:t>-</w:t>
      </w:r>
      <w:r w:rsidR="007732A4" w:rsidRPr="00471873">
        <w:rPr>
          <w:b/>
          <w:bCs/>
          <w:color w:val="000000" w:themeColor="text1"/>
          <w:position w:val="-5"/>
          <w:lang w:val="nl-NL"/>
        </w:rPr>
        <w:t xml:space="preserve"> </w:t>
      </w:r>
      <w:r w:rsidR="00122A1C" w:rsidRPr="00471873">
        <w:rPr>
          <w:b/>
          <w:bCs/>
          <w:color w:val="000000" w:themeColor="text1"/>
          <w:position w:val="-5"/>
          <w:lang w:val="nl-NL"/>
        </w:rPr>
        <w:t xml:space="preserve">Thu </w:t>
      </w:r>
      <w:r w:rsidR="003158C7" w:rsidRPr="00471873">
        <w:rPr>
          <w:b/>
          <w:bCs/>
          <w:color w:val="000000" w:themeColor="text1"/>
          <w:position w:val="-5"/>
          <w:lang w:val="nl-NL"/>
        </w:rPr>
        <w:t xml:space="preserve">ngân sách </w:t>
      </w:r>
      <w:r w:rsidRPr="00471873">
        <w:rPr>
          <w:b/>
          <w:bCs/>
          <w:color w:val="000000" w:themeColor="text1"/>
          <w:position w:val="-5"/>
          <w:lang w:val="nl-NL"/>
        </w:rPr>
        <w:t xml:space="preserve">xã </w:t>
      </w:r>
      <w:r w:rsidR="003158C7" w:rsidRPr="00471873">
        <w:rPr>
          <w:b/>
          <w:bCs/>
          <w:color w:val="000000" w:themeColor="text1"/>
          <w:position w:val="-5"/>
          <w:lang w:val="nl-NL"/>
        </w:rPr>
        <w:t>hưởng 100%</w:t>
      </w:r>
      <w:r w:rsidR="00122A1C" w:rsidRPr="00471873">
        <w:rPr>
          <w:b/>
          <w:bCs/>
          <w:color w:val="000000" w:themeColor="text1"/>
          <w:position w:val="-5"/>
          <w:lang w:val="nl-NL"/>
        </w:rPr>
        <w:t>:</w:t>
      </w:r>
      <w:r w:rsidR="00ED5495" w:rsidRPr="00471873">
        <w:rPr>
          <w:color w:val="000000" w:themeColor="text1"/>
          <w:position w:val="-5"/>
          <w:lang w:val="nl-NL"/>
        </w:rPr>
        <w:t xml:space="preserve"> </w:t>
      </w:r>
      <w:r w:rsidR="00122A1C" w:rsidRPr="00471873">
        <w:rPr>
          <w:color w:val="000000" w:themeColor="text1"/>
          <w:position w:val="-5"/>
          <w:lang w:val="nl-NL"/>
        </w:rPr>
        <w:t xml:space="preserve">Thực hiện: </w:t>
      </w:r>
      <w:r w:rsidR="00591B3E" w:rsidRPr="00471873">
        <w:rPr>
          <w:color w:val="000000" w:themeColor="text1"/>
          <w:position w:val="-5"/>
          <w:lang w:val="nl-NL"/>
        </w:rPr>
        <w:t>0,411</w:t>
      </w:r>
      <w:r w:rsidR="00AE0C26" w:rsidRPr="00471873">
        <w:rPr>
          <w:color w:val="000000" w:themeColor="text1"/>
          <w:position w:val="-5"/>
          <w:lang w:val="nl-NL"/>
        </w:rPr>
        <w:t>/</w:t>
      </w:r>
      <w:r w:rsidR="00591B3E" w:rsidRPr="00471873">
        <w:rPr>
          <w:color w:val="000000" w:themeColor="text1"/>
          <w:position w:val="-5"/>
          <w:lang w:val="nl-NL"/>
        </w:rPr>
        <w:t>1,290</w:t>
      </w:r>
      <w:r w:rsidR="003158C7" w:rsidRPr="00471873">
        <w:rPr>
          <w:color w:val="000000" w:themeColor="text1"/>
          <w:position w:val="-5"/>
          <w:lang w:val="nl-NL"/>
        </w:rPr>
        <w:t xml:space="preserve"> </w:t>
      </w:r>
      <w:r w:rsidR="00122A1C" w:rsidRPr="00471873">
        <w:rPr>
          <w:color w:val="000000" w:themeColor="text1"/>
          <w:position w:val="-5"/>
          <w:lang w:val="nl-NL"/>
        </w:rPr>
        <w:t xml:space="preserve">tỷ đồng, </w:t>
      </w:r>
      <w:r w:rsidR="00650B64" w:rsidRPr="00471873">
        <w:rPr>
          <w:color w:val="000000" w:themeColor="text1"/>
          <w:position w:val="-5"/>
          <w:lang w:val="nl-NL"/>
        </w:rPr>
        <w:t>đạt</w:t>
      </w:r>
      <w:r w:rsidR="00AE0C26" w:rsidRPr="00471873">
        <w:rPr>
          <w:color w:val="000000" w:themeColor="text1"/>
          <w:position w:val="-5"/>
          <w:lang w:val="nl-NL"/>
        </w:rPr>
        <w:t xml:space="preserve"> </w:t>
      </w:r>
      <w:r w:rsidR="00501D26" w:rsidRPr="00471873">
        <w:rPr>
          <w:color w:val="000000" w:themeColor="text1"/>
          <w:position w:val="-5"/>
          <w:lang w:val="nl-NL"/>
        </w:rPr>
        <w:t>3</w:t>
      </w:r>
      <w:r w:rsidR="003A5179" w:rsidRPr="00471873">
        <w:rPr>
          <w:color w:val="000000" w:themeColor="text1"/>
          <w:position w:val="-5"/>
          <w:lang w:val="nl-NL"/>
        </w:rPr>
        <w:t>1,9</w:t>
      </w:r>
      <w:r w:rsidR="0017311D" w:rsidRPr="00471873">
        <w:rPr>
          <w:color w:val="000000" w:themeColor="text1"/>
          <w:position w:val="-5"/>
          <w:lang w:val="nl-NL"/>
        </w:rPr>
        <w:t xml:space="preserve">% so với dự toán </w:t>
      </w:r>
      <w:r w:rsidR="00D61E63" w:rsidRPr="00471873">
        <w:rPr>
          <w:color w:val="000000" w:themeColor="text1"/>
          <w:position w:val="-5"/>
          <w:lang w:val="nl-NL"/>
        </w:rPr>
        <w:t>xã</w:t>
      </w:r>
      <w:r w:rsidR="0017311D" w:rsidRPr="00471873">
        <w:rPr>
          <w:color w:val="000000" w:themeColor="text1"/>
          <w:position w:val="-5"/>
          <w:lang w:val="nl-NL"/>
        </w:rPr>
        <w:t xml:space="preserve"> giao</w:t>
      </w:r>
      <w:r w:rsidR="003158C7" w:rsidRPr="00471873">
        <w:rPr>
          <w:color w:val="000000" w:themeColor="text1"/>
          <w:position w:val="-5"/>
          <w:lang w:val="nl-NL"/>
        </w:rPr>
        <w:t>.</w:t>
      </w:r>
      <w:r w:rsidR="00122A1C" w:rsidRPr="00471873">
        <w:rPr>
          <w:color w:val="000000" w:themeColor="text1"/>
          <w:position w:val="-5"/>
          <w:lang w:val="nl-NL"/>
        </w:rPr>
        <w:t xml:space="preserve"> Chi tiết các khoản thu như sau: </w:t>
      </w:r>
    </w:p>
    <w:p w14:paraId="05B02B60" w14:textId="089111AC" w:rsidR="003B491E" w:rsidRPr="00471873" w:rsidRDefault="003B491E" w:rsidP="00BD1491">
      <w:pPr>
        <w:spacing w:before="120" w:after="120" w:line="300" w:lineRule="exact"/>
        <w:ind w:firstLine="567"/>
        <w:jc w:val="both"/>
        <w:rPr>
          <w:color w:val="000000" w:themeColor="text1"/>
          <w:lang w:val="nl-NL"/>
        </w:rPr>
      </w:pPr>
      <w:r w:rsidRPr="00471873">
        <w:rPr>
          <w:b/>
          <w:bCs/>
          <w:i/>
          <w:iCs/>
          <w:color w:val="000000" w:themeColor="text1"/>
          <w:lang w:val="nl-NL"/>
        </w:rPr>
        <w:t>+</w:t>
      </w:r>
      <w:r w:rsidRPr="00471873">
        <w:rPr>
          <w:b/>
          <w:bCs/>
          <w:color w:val="000000" w:themeColor="text1"/>
          <w:lang w:val="nl-NL"/>
        </w:rPr>
        <w:t xml:space="preserve"> </w:t>
      </w:r>
      <w:r w:rsidRPr="00471873">
        <w:rPr>
          <w:i/>
          <w:iCs/>
          <w:color w:val="000000" w:themeColor="text1"/>
          <w:lang w:val="nl-NL"/>
        </w:rPr>
        <w:t>Thu từ quỹ đất công ích và hoa lợi công sản</w:t>
      </w:r>
      <w:r w:rsidRPr="00471873">
        <w:rPr>
          <w:color w:val="000000" w:themeColor="text1"/>
          <w:lang w:val="nl-NL"/>
        </w:rPr>
        <w:t>:</w:t>
      </w:r>
      <w:r w:rsidRPr="00471873">
        <w:rPr>
          <w:b/>
          <w:bCs/>
          <w:color w:val="000000" w:themeColor="text1"/>
          <w:lang w:val="nl-NL"/>
        </w:rPr>
        <w:t xml:space="preserve"> </w:t>
      </w:r>
      <w:r w:rsidRPr="00471873">
        <w:rPr>
          <w:color w:val="000000" w:themeColor="text1"/>
          <w:lang w:val="nl-NL"/>
        </w:rPr>
        <w:t>thực hiện 0,108/0,123 tỷ đồng, đạt 88</w:t>
      </w:r>
      <w:r w:rsidR="003A5179" w:rsidRPr="00471873">
        <w:rPr>
          <w:color w:val="000000" w:themeColor="text1"/>
          <w:lang w:val="nl-NL"/>
        </w:rPr>
        <w:t>,1</w:t>
      </w:r>
      <w:r w:rsidRPr="00471873">
        <w:rPr>
          <w:color w:val="000000" w:themeColor="text1"/>
          <w:lang w:val="nl-NL"/>
        </w:rPr>
        <w:t>% so với dự toán xã giao.</w:t>
      </w:r>
    </w:p>
    <w:p w14:paraId="606C8A07" w14:textId="2380D1F7" w:rsidR="00FE0413" w:rsidRPr="00471873" w:rsidRDefault="00501D26" w:rsidP="00BD1491">
      <w:pPr>
        <w:spacing w:before="120" w:after="120" w:line="300" w:lineRule="exact"/>
        <w:ind w:firstLine="567"/>
        <w:jc w:val="both"/>
        <w:rPr>
          <w:color w:val="000000" w:themeColor="text1"/>
          <w:lang w:val="nl-NL"/>
        </w:rPr>
      </w:pPr>
      <w:r w:rsidRPr="00471873">
        <w:rPr>
          <w:color w:val="000000" w:themeColor="text1"/>
          <w:lang w:val="nl-NL"/>
        </w:rPr>
        <w:t>+</w:t>
      </w:r>
      <w:r w:rsidR="003B491E" w:rsidRPr="00471873">
        <w:rPr>
          <w:color w:val="000000" w:themeColor="text1"/>
          <w:lang w:val="nl-NL"/>
        </w:rPr>
        <w:t xml:space="preserve"> </w:t>
      </w:r>
      <w:r w:rsidR="003B491E" w:rsidRPr="00471873">
        <w:rPr>
          <w:i/>
          <w:iCs/>
          <w:color w:val="000000" w:themeColor="text1"/>
          <w:lang w:val="nl-NL"/>
        </w:rPr>
        <w:t>Thu đóng góp</w:t>
      </w:r>
      <w:r w:rsidR="003B491E" w:rsidRPr="00471873">
        <w:rPr>
          <w:color w:val="000000" w:themeColor="text1"/>
          <w:lang w:val="nl-NL"/>
        </w:rPr>
        <w:t>: thực hiện 0,251/0,615 tỷ đồng, đạt 4</w:t>
      </w:r>
      <w:r w:rsidR="003A5179" w:rsidRPr="00471873">
        <w:rPr>
          <w:color w:val="000000" w:themeColor="text1"/>
          <w:lang w:val="nl-NL"/>
        </w:rPr>
        <w:t>0,8</w:t>
      </w:r>
      <w:r w:rsidR="003B491E" w:rsidRPr="00471873">
        <w:rPr>
          <w:color w:val="000000" w:themeColor="text1"/>
          <w:lang w:val="nl-NL"/>
        </w:rPr>
        <w:t>% so với dự toán xã giao. Khoản thu từ việc đóng góp xây dựng nhà văn hóa của các thôn Nam Lãnh, Phú Lộc 1, Thôn 2</w:t>
      </w:r>
      <w:r w:rsidR="00FE0413" w:rsidRPr="00471873">
        <w:rPr>
          <w:color w:val="000000" w:themeColor="text1"/>
          <w:lang w:val="nl-NL"/>
        </w:rPr>
        <w:t xml:space="preserve">; </w:t>
      </w:r>
      <w:r w:rsidR="00FE0413" w:rsidRPr="00471873">
        <w:rPr>
          <w:color w:val="000000" w:themeColor="text1"/>
        </w:rPr>
        <w:t xml:space="preserve">trong đó thôn Nam Lãnh chưa hoàn thành chỉ tiêu kế hoạch giao; </w:t>
      </w:r>
      <w:r w:rsidR="00FE0413" w:rsidRPr="00471873">
        <w:rPr>
          <w:color w:val="000000" w:themeColor="text1"/>
          <w:lang w:val="nl-NL"/>
        </w:rPr>
        <w:t xml:space="preserve">các thôn </w:t>
      </w:r>
      <w:r w:rsidR="00FE0413" w:rsidRPr="00471873">
        <w:rPr>
          <w:color w:val="000000" w:themeColor="text1"/>
        </w:rPr>
        <w:t xml:space="preserve">Phú Xuân, Hợp Hạ, Thanh Xuân chưa tổ chức thực hiện thu theo kế hoạch, dẫn đến </w:t>
      </w:r>
      <w:r w:rsidR="00F740C2" w:rsidRPr="00471873">
        <w:rPr>
          <w:color w:val="000000" w:themeColor="text1"/>
        </w:rPr>
        <w:t>chưa đạt dự toán</w:t>
      </w:r>
      <w:r w:rsidR="00FE0413" w:rsidRPr="00471873">
        <w:rPr>
          <w:color w:val="000000" w:themeColor="text1"/>
        </w:rPr>
        <w:t>.</w:t>
      </w:r>
    </w:p>
    <w:p w14:paraId="2FC3789F" w14:textId="107AB38A" w:rsidR="003B491E" w:rsidRPr="00471873" w:rsidRDefault="00501D26" w:rsidP="00BD1491">
      <w:pPr>
        <w:spacing w:before="120" w:after="120" w:line="300" w:lineRule="exact"/>
        <w:ind w:firstLine="567"/>
        <w:jc w:val="both"/>
        <w:rPr>
          <w:b/>
          <w:bCs/>
          <w:color w:val="000000" w:themeColor="text1"/>
          <w:lang w:val="nl-NL"/>
        </w:rPr>
      </w:pPr>
      <w:r w:rsidRPr="00471873">
        <w:rPr>
          <w:color w:val="000000" w:themeColor="text1"/>
          <w:lang w:val="nl-NL"/>
        </w:rPr>
        <w:t>+</w:t>
      </w:r>
      <w:r w:rsidR="003B491E" w:rsidRPr="00471873">
        <w:rPr>
          <w:color w:val="000000" w:themeColor="text1"/>
          <w:lang w:val="nl-NL"/>
        </w:rPr>
        <w:t xml:space="preserve"> </w:t>
      </w:r>
      <w:r w:rsidR="003B491E" w:rsidRPr="00471873">
        <w:rPr>
          <w:i/>
          <w:iCs/>
          <w:color w:val="000000" w:themeColor="text1"/>
          <w:lang w:val="nl-NL"/>
        </w:rPr>
        <w:t>Thu khác (từ khai thác nhựa thông):</w:t>
      </w:r>
      <w:r w:rsidRPr="00471873">
        <w:rPr>
          <w:color w:val="000000" w:themeColor="text1"/>
          <w:lang w:val="nl-NL"/>
        </w:rPr>
        <w:t xml:space="preserve"> thực hiện 0,052</w:t>
      </w:r>
      <w:r w:rsidR="00BA4A72" w:rsidRPr="00471873">
        <w:rPr>
          <w:color w:val="000000" w:themeColor="text1"/>
          <w:lang w:val="nl-NL"/>
        </w:rPr>
        <w:t>/0,255 tỷ</w:t>
      </w:r>
      <w:r w:rsidRPr="00471873">
        <w:rPr>
          <w:color w:val="000000" w:themeColor="text1"/>
          <w:lang w:val="nl-NL"/>
        </w:rPr>
        <w:t xml:space="preserve"> đồng</w:t>
      </w:r>
      <w:r w:rsidR="00BA4A72" w:rsidRPr="00471873">
        <w:rPr>
          <w:color w:val="000000" w:themeColor="text1"/>
          <w:lang w:val="nl-NL"/>
        </w:rPr>
        <w:t xml:space="preserve"> đạt 20% so với dự toán.</w:t>
      </w:r>
    </w:p>
    <w:p w14:paraId="1DD9B356" w14:textId="7B62AEA9" w:rsidR="00501D26" w:rsidRPr="00471873" w:rsidRDefault="007A457D" w:rsidP="00BD1491">
      <w:pPr>
        <w:spacing w:before="120" w:after="120" w:line="300" w:lineRule="exact"/>
        <w:ind w:firstLine="567"/>
        <w:jc w:val="both"/>
        <w:rPr>
          <w:b/>
          <w:i/>
          <w:color w:val="000000" w:themeColor="text1"/>
          <w:lang w:val="nl-NL"/>
        </w:rPr>
      </w:pPr>
      <w:r w:rsidRPr="00471873">
        <w:rPr>
          <w:bCs/>
          <w:iCs/>
          <w:color w:val="000000" w:themeColor="text1"/>
          <w:lang w:val="nl-NL"/>
        </w:rPr>
        <w:t>-</w:t>
      </w:r>
      <w:r w:rsidR="00501D26" w:rsidRPr="00471873">
        <w:rPr>
          <w:b/>
          <w:iCs/>
          <w:color w:val="000000" w:themeColor="text1"/>
          <w:lang w:val="nl-NL"/>
        </w:rPr>
        <w:t xml:space="preserve"> Các khoản thu hưởng theo tỷ lệ</w:t>
      </w:r>
      <w:r w:rsidR="00501D26" w:rsidRPr="00471873">
        <w:rPr>
          <w:b/>
          <w:i/>
          <w:color w:val="000000" w:themeColor="text1"/>
          <w:lang w:val="nl-NL"/>
        </w:rPr>
        <w:t xml:space="preserve">: </w:t>
      </w:r>
      <w:r w:rsidR="00501D26" w:rsidRPr="00471873">
        <w:rPr>
          <w:color w:val="000000" w:themeColor="text1"/>
        </w:rPr>
        <w:t>thực hiện 33,952/36,41 tỷ đồng, đạt 93</w:t>
      </w:r>
      <w:r w:rsidR="003A5179" w:rsidRPr="00471873">
        <w:rPr>
          <w:color w:val="000000" w:themeColor="text1"/>
        </w:rPr>
        <w:t>,3</w:t>
      </w:r>
      <w:r w:rsidR="00501D26" w:rsidRPr="00471873">
        <w:rPr>
          <w:color w:val="000000" w:themeColor="text1"/>
        </w:rPr>
        <w:t xml:space="preserve">% do với </w:t>
      </w:r>
      <w:r w:rsidR="00501D26" w:rsidRPr="00471873">
        <w:rPr>
          <w:color w:val="000000" w:themeColor="text1"/>
          <w:lang w:val="nl-NL"/>
        </w:rPr>
        <w:t>dự toán xã giao</w:t>
      </w:r>
      <w:r w:rsidR="00501D26" w:rsidRPr="00471873">
        <w:rPr>
          <w:color w:val="000000" w:themeColor="text1"/>
        </w:rPr>
        <w:t>.</w:t>
      </w:r>
      <w:r w:rsidR="00501D26" w:rsidRPr="00471873">
        <w:rPr>
          <w:b/>
          <w:i/>
          <w:color w:val="000000" w:themeColor="text1"/>
          <w:lang w:val="nl-NL"/>
        </w:rPr>
        <w:t xml:space="preserve"> </w:t>
      </w:r>
      <w:r w:rsidR="00501D26" w:rsidRPr="00471873">
        <w:rPr>
          <w:bCs/>
          <w:iCs/>
          <w:color w:val="000000" w:themeColor="text1"/>
          <w:lang w:val="nl-NL"/>
        </w:rPr>
        <w:t>Trong đó:</w:t>
      </w:r>
      <w:r w:rsidR="00501D26" w:rsidRPr="00471873">
        <w:rPr>
          <w:b/>
          <w:i/>
          <w:color w:val="000000" w:themeColor="text1"/>
          <w:lang w:val="nl-NL"/>
        </w:rPr>
        <w:t xml:space="preserve"> </w:t>
      </w:r>
    </w:p>
    <w:p w14:paraId="10637FD9" w14:textId="33DCD524" w:rsidR="00122A1C" w:rsidRPr="00471873" w:rsidRDefault="007A457D" w:rsidP="00BD1491">
      <w:pPr>
        <w:spacing w:before="120" w:after="120" w:line="300" w:lineRule="exact"/>
        <w:ind w:firstLine="567"/>
        <w:jc w:val="both"/>
        <w:rPr>
          <w:color w:val="000000" w:themeColor="text1"/>
          <w:lang w:val="nl-NL"/>
        </w:rPr>
      </w:pPr>
      <w:r w:rsidRPr="00471873">
        <w:rPr>
          <w:color w:val="000000" w:themeColor="text1"/>
          <w:lang w:val="it-IT"/>
        </w:rPr>
        <w:t>+</w:t>
      </w:r>
      <w:r w:rsidR="00122A1C" w:rsidRPr="00471873">
        <w:rPr>
          <w:color w:val="000000" w:themeColor="text1"/>
          <w:lang w:val="it-IT"/>
        </w:rPr>
        <w:t xml:space="preserve"> </w:t>
      </w:r>
      <w:r w:rsidR="00122A1C" w:rsidRPr="00471873">
        <w:rPr>
          <w:i/>
          <w:iCs/>
          <w:color w:val="000000" w:themeColor="text1"/>
          <w:lang w:val="it-IT"/>
        </w:rPr>
        <w:t>Thuế sử dụng đất phi nông nghiệp</w:t>
      </w:r>
      <w:r w:rsidR="00122A1C" w:rsidRPr="00471873">
        <w:rPr>
          <w:color w:val="000000" w:themeColor="text1"/>
          <w:lang w:val="it-IT"/>
        </w:rPr>
        <w:t xml:space="preserve">: </w:t>
      </w:r>
      <w:r w:rsidR="00122A1C" w:rsidRPr="00471873">
        <w:rPr>
          <w:color w:val="000000" w:themeColor="text1"/>
          <w:lang w:val="nl-NL"/>
        </w:rPr>
        <w:t xml:space="preserve">thực hiện </w:t>
      </w:r>
      <w:r w:rsidR="00190CBF" w:rsidRPr="00471873">
        <w:rPr>
          <w:color w:val="000000" w:themeColor="text1"/>
          <w:lang w:val="nl-NL"/>
        </w:rPr>
        <w:t>0,04</w:t>
      </w:r>
      <w:r w:rsidR="003D38D3" w:rsidRPr="00471873">
        <w:rPr>
          <w:color w:val="000000" w:themeColor="text1"/>
          <w:lang w:val="nl-NL"/>
        </w:rPr>
        <w:t>2/0,017</w:t>
      </w:r>
      <w:r w:rsidR="00122A1C" w:rsidRPr="00471873">
        <w:rPr>
          <w:color w:val="000000" w:themeColor="text1"/>
          <w:lang w:val="nl-NL"/>
        </w:rPr>
        <w:t xml:space="preserve"> tỷ đồng đạt </w:t>
      </w:r>
      <w:r w:rsidR="00190CBF" w:rsidRPr="00471873">
        <w:rPr>
          <w:color w:val="000000" w:themeColor="text1"/>
          <w:lang w:val="nl-NL"/>
        </w:rPr>
        <w:t>251</w:t>
      </w:r>
      <w:r w:rsidR="003A5179" w:rsidRPr="00471873">
        <w:rPr>
          <w:color w:val="000000" w:themeColor="text1"/>
          <w:lang w:val="nl-NL"/>
        </w:rPr>
        <w:t>,1</w:t>
      </w:r>
      <w:r w:rsidR="00122A1C" w:rsidRPr="00471873">
        <w:rPr>
          <w:color w:val="000000" w:themeColor="text1"/>
          <w:lang w:val="nl-NL"/>
        </w:rPr>
        <w:t xml:space="preserve">% dự toán </w:t>
      </w:r>
      <w:r w:rsidR="00D61E63" w:rsidRPr="00471873">
        <w:rPr>
          <w:color w:val="000000" w:themeColor="text1"/>
          <w:lang w:val="nl-NL"/>
        </w:rPr>
        <w:t>xã</w:t>
      </w:r>
      <w:r w:rsidR="003158C7" w:rsidRPr="00471873">
        <w:rPr>
          <w:color w:val="000000" w:themeColor="text1"/>
          <w:lang w:val="nl-NL"/>
        </w:rPr>
        <w:t xml:space="preserve"> giao</w:t>
      </w:r>
      <w:r w:rsidR="00122A1C" w:rsidRPr="00471873">
        <w:rPr>
          <w:color w:val="000000" w:themeColor="text1"/>
          <w:lang w:val="nl-NL"/>
        </w:rPr>
        <w:t>.</w:t>
      </w:r>
      <w:r w:rsidR="00876339" w:rsidRPr="00471873">
        <w:rPr>
          <w:color w:val="000000" w:themeColor="text1"/>
          <w:lang w:val="nl-NL"/>
        </w:rPr>
        <w:t xml:space="preserve"> </w:t>
      </w:r>
      <w:r w:rsidR="00D97169" w:rsidRPr="00471873">
        <w:rPr>
          <w:color w:val="000000" w:themeColor="text1"/>
        </w:rPr>
        <w:t>Số thu tăng cao chủ yếu do trong năm công tác rà soát, cập nhật các trường hợp phát sinh nghĩa vụ thuế (như chuyển mục đích sang đất ở, nhận chuyển nhượng, cho, tặng, thừa kế) được đẩy mạnh; đồng thời tăng cường công tác đôn đốc, thu hồi nợ đọng thuế, qua đó làm tăng số thu ngân sách trên địa bàn.</w:t>
      </w:r>
    </w:p>
    <w:p w14:paraId="6CF6B92A" w14:textId="6D66A5F5" w:rsidR="00075BD9" w:rsidRPr="00471873" w:rsidRDefault="00F35A46" w:rsidP="00BD1491">
      <w:pPr>
        <w:spacing w:before="120" w:after="120" w:line="300" w:lineRule="exact"/>
        <w:ind w:firstLine="567"/>
        <w:jc w:val="both"/>
        <w:rPr>
          <w:color w:val="000000" w:themeColor="text1"/>
          <w:lang w:val="nl-NL"/>
        </w:rPr>
      </w:pPr>
      <w:r w:rsidRPr="00471873">
        <w:rPr>
          <w:bCs/>
          <w:color w:val="000000" w:themeColor="text1"/>
          <w:lang w:val="nl-NL"/>
        </w:rPr>
        <w:t>+</w:t>
      </w:r>
      <w:r w:rsidR="00C7025D" w:rsidRPr="00471873">
        <w:rPr>
          <w:bCs/>
          <w:color w:val="000000" w:themeColor="text1"/>
          <w:lang w:val="nl-NL"/>
        </w:rPr>
        <w:t xml:space="preserve"> </w:t>
      </w:r>
      <w:r w:rsidR="00C7025D" w:rsidRPr="00471873">
        <w:rPr>
          <w:bCs/>
          <w:i/>
          <w:iCs/>
          <w:color w:val="000000" w:themeColor="text1"/>
          <w:lang w:val="nl-NL"/>
        </w:rPr>
        <w:t>Lệ phí trước bạ</w:t>
      </w:r>
      <w:r w:rsidR="00C7025D" w:rsidRPr="00471873">
        <w:rPr>
          <w:bCs/>
          <w:color w:val="000000" w:themeColor="text1"/>
          <w:lang w:val="nl-NL"/>
        </w:rPr>
        <w:t>:</w:t>
      </w:r>
      <w:r w:rsidR="00C7025D" w:rsidRPr="00471873">
        <w:rPr>
          <w:bCs/>
          <w:color w:val="000000" w:themeColor="text1"/>
          <w:lang w:val="vi-VN"/>
        </w:rPr>
        <w:t xml:space="preserve"> </w:t>
      </w:r>
      <w:r w:rsidR="00C7025D" w:rsidRPr="00471873">
        <w:rPr>
          <w:color w:val="000000" w:themeColor="text1"/>
          <w:lang w:val="nl-NL"/>
        </w:rPr>
        <w:t xml:space="preserve">thực hiện </w:t>
      </w:r>
      <w:r w:rsidR="00190CBF" w:rsidRPr="00471873">
        <w:rPr>
          <w:color w:val="000000" w:themeColor="text1"/>
          <w:lang w:val="nl-NL"/>
        </w:rPr>
        <w:t>6,026</w:t>
      </w:r>
      <w:r w:rsidR="003D38D3" w:rsidRPr="00471873">
        <w:rPr>
          <w:color w:val="000000" w:themeColor="text1"/>
          <w:lang w:val="nl-NL"/>
        </w:rPr>
        <w:t>/0,341</w:t>
      </w:r>
      <w:r w:rsidR="00C7025D" w:rsidRPr="00471873">
        <w:rPr>
          <w:color w:val="000000" w:themeColor="text1"/>
          <w:lang w:val="nl-NL"/>
        </w:rPr>
        <w:t xml:space="preserve"> tỷ đồng, đạt </w:t>
      </w:r>
      <w:r w:rsidR="00190CBF" w:rsidRPr="00471873">
        <w:rPr>
          <w:color w:val="000000" w:themeColor="text1"/>
          <w:lang w:val="nl-NL"/>
        </w:rPr>
        <w:t>1</w:t>
      </w:r>
      <w:r w:rsidR="003D38D3" w:rsidRPr="00471873">
        <w:rPr>
          <w:color w:val="000000" w:themeColor="text1"/>
          <w:lang w:val="nl-NL"/>
        </w:rPr>
        <w:t>.</w:t>
      </w:r>
      <w:r w:rsidR="00190CBF" w:rsidRPr="00471873">
        <w:rPr>
          <w:color w:val="000000" w:themeColor="text1"/>
          <w:lang w:val="nl-NL"/>
        </w:rPr>
        <w:t>767</w:t>
      </w:r>
      <w:r w:rsidR="003A5179" w:rsidRPr="00471873">
        <w:rPr>
          <w:color w:val="000000" w:themeColor="text1"/>
          <w:lang w:val="nl-NL"/>
        </w:rPr>
        <w:t>,3</w:t>
      </w:r>
      <w:r w:rsidR="00C7025D" w:rsidRPr="00471873">
        <w:rPr>
          <w:color w:val="000000" w:themeColor="text1"/>
          <w:lang w:val="nl-NL"/>
        </w:rPr>
        <w:t xml:space="preserve">% dự toán </w:t>
      </w:r>
      <w:r w:rsidR="00D61E63" w:rsidRPr="00471873">
        <w:rPr>
          <w:color w:val="000000" w:themeColor="text1"/>
          <w:lang w:val="nl-NL"/>
        </w:rPr>
        <w:t>xã</w:t>
      </w:r>
      <w:r w:rsidR="00C7025D" w:rsidRPr="00471873">
        <w:rPr>
          <w:color w:val="000000" w:themeColor="text1"/>
          <w:lang w:val="nl-NL"/>
        </w:rPr>
        <w:t xml:space="preserve"> giao</w:t>
      </w:r>
      <w:r w:rsidR="003D38D3" w:rsidRPr="00471873">
        <w:rPr>
          <w:color w:val="000000" w:themeColor="text1"/>
          <w:lang w:val="nl-NL"/>
        </w:rPr>
        <w:t>,</w:t>
      </w:r>
      <w:r w:rsidR="00851D34" w:rsidRPr="00471873">
        <w:rPr>
          <w:color w:val="000000" w:themeColor="text1"/>
          <w:lang w:val="nl-NL"/>
        </w:rPr>
        <w:t xml:space="preserve"> </w:t>
      </w:r>
      <w:r w:rsidR="00346F61" w:rsidRPr="00471873">
        <w:rPr>
          <w:color w:val="000000" w:themeColor="text1"/>
          <w:lang w:val="nl-NL"/>
        </w:rPr>
        <w:t>k</w:t>
      </w:r>
      <w:r w:rsidR="00346F61" w:rsidRPr="00471873">
        <w:rPr>
          <w:color w:val="000000" w:themeColor="text1"/>
        </w:rPr>
        <w:t>ết quả tăng cao chủ yếu do trong năm nhu cầu chuyển mục đích sử dụng đất trên địa bàn gia tăng; đồng thời, sau khi thực hiện sáp nhập đơn vị hành chính, chức năng thu lệ phí trước bạ được chuyển từ cấp huyện (cũ) về cấp xã</w:t>
      </w:r>
      <w:r w:rsidR="00BA4A72" w:rsidRPr="00471873">
        <w:rPr>
          <w:color w:val="000000" w:themeColor="text1"/>
        </w:rPr>
        <w:t xml:space="preserve"> như lệ phí trước bạ xe o tô, xe máy</w:t>
      </w:r>
      <w:r w:rsidR="00346F61" w:rsidRPr="00471873">
        <w:rPr>
          <w:color w:val="000000" w:themeColor="text1"/>
        </w:rPr>
        <w:t xml:space="preserve"> dẫn đến số thu tăng đột biến.</w:t>
      </w:r>
    </w:p>
    <w:p w14:paraId="47B5A8BA" w14:textId="6E306E81" w:rsidR="00CA0EE5" w:rsidRPr="00471873" w:rsidRDefault="00F35A46" w:rsidP="00BD1491">
      <w:pPr>
        <w:spacing w:before="120" w:after="120" w:line="300" w:lineRule="exact"/>
        <w:ind w:firstLine="567"/>
        <w:jc w:val="both"/>
        <w:rPr>
          <w:color w:val="000000" w:themeColor="text1"/>
          <w:lang w:val="nl-NL"/>
        </w:rPr>
      </w:pPr>
      <w:r w:rsidRPr="00471873">
        <w:rPr>
          <w:bCs/>
          <w:color w:val="000000" w:themeColor="text1"/>
          <w:lang w:val="nl-NL"/>
        </w:rPr>
        <w:t>+</w:t>
      </w:r>
      <w:r w:rsidR="00CA0EE5" w:rsidRPr="00471873">
        <w:rPr>
          <w:bCs/>
          <w:color w:val="000000" w:themeColor="text1"/>
          <w:lang w:val="nl-NL"/>
        </w:rPr>
        <w:t xml:space="preserve"> </w:t>
      </w:r>
      <w:r w:rsidR="00CA0EE5" w:rsidRPr="00471873">
        <w:rPr>
          <w:bCs/>
          <w:i/>
          <w:iCs/>
          <w:color w:val="000000" w:themeColor="text1"/>
          <w:lang w:val="nl-NL"/>
        </w:rPr>
        <w:t>Thuế thu nhập cá nhân</w:t>
      </w:r>
      <w:r w:rsidR="00CA0EE5" w:rsidRPr="00471873">
        <w:rPr>
          <w:bCs/>
          <w:color w:val="000000" w:themeColor="text1"/>
          <w:lang w:val="nl-NL"/>
        </w:rPr>
        <w:t>:</w:t>
      </w:r>
      <w:r w:rsidR="00CA0EE5" w:rsidRPr="00471873">
        <w:rPr>
          <w:b/>
          <w:color w:val="000000" w:themeColor="text1"/>
          <w:lang w:val="nl-NL"/>
        </w:rPr>
        <w:t xml:space="preserve"> </w:t>
      </w:r>
      <w:r w:rsidR="00CA0EE5" w:rsidRPr="00471873">
        <w:rPr>
          <w:color w:val="000000" w:themeColor="text1"/>
          <w:lang w:val="nl-NL"/>
        </w:rPr>
        <w:t xml:space="preserve">thực hiện </w:t>
      </w:r>
      <w:r w:rsidR="00190CBF" w:rsidRPr="00471873">
        <w:rPr>
          <w:color w:val="000000" w:themeColor="text1"/>
          <w:lang w:val="nl-NL"/>
        </w:rPr>
        <w:t>0,385</w:t>
      </w:r>
      <w:r w:rsidR="003D38D3" w:rsidRPr="00471873">
        <w:rPr>
          <w:color w:val="000000" w:themeColor="text1"/>
          <w:lang w:val="nl-NL"/>
        </w:rPr>
        <w:t>/0,362</w:t>
      </w:r>
      <w:r w:rsidR="00190CBF" w:rsidRPr="00471873">
        <w:rPr>
          <w:color w:val="000000" w:themeColor="text1"/>
          <w:lang w:val="nl-NL"/>
        </w:rPr>
        <w:t xml:space="preserve"> tỷ đồng, đạt 106</w:t>
      </w:r>
      <w:r w:rsidR="003A5179" w:rsidRPr="00471873">
        <w:rPr>
          <w:color w:val="000000" w:themeColor="text1"/>
          <w:lang w:val="nl-NL"/>
        </w:rPr>
        <w:t>,4</w:t>
      </w:r>
      <w:r w:rsidR="00CA0EE5" w:rsidRPr="00471873">
        <w:rPr>
          <w:color w:val="000000" w:themeColor="text1"/>
          <w:lang w:val="nl-NL"/>
        </w:rPr>
        <w:t xml:space="preserve">% dự toán </w:t>
      </w:r>
      <w:r w:rsidR="00D61E63" w:rsidRPr="00471873">
        <w:rPr>
          <w:color w:val="000000" w:themeColor="text1"/>
          <w:lang w:val="nl-NL"/>
        </w:rPr>
        <w:t>xã</w:t>
      </w:r>
      <w:r w:rsidR="00CA0EE5" w:rsidRPr="00471873">
        <w:rPr>
          <w:color w:val="000000" w:themeColor="text1"/>
          <w:lang w:val="nl-NL"/>
        </w:rPr>
        <w:t xml:space="preserve"> giao. Thuế thu nhập cá nhân hoàn thành vượt dự toán là do công tác chống thất thu thuế được triển khai tích cực, hiệu quả.</w:t>
      </w:r>
    </w:p>
    <w:p w14:paraId="542C68A5" w14:textId="138CFBB1" w:rsidR="00122A1C" w:rsidRPr="00471873" w:rsidRDefault="00F35A46" w:rsidP="00BD1491">
      <w:pPr>
        <w:spacing w:before="120" w:after="120" w:line="300" w:lineRule="exact"/>
        <w:ind w:firstLine="567"/>
        <w:jc w:val="both"/>
        <w:rPr>
          <w:color w:val="000000" w:themeColor="text1"/>
          <w:lang w:val="nl-NL"/>
        </w:rPr>
      </w:pPr>
      <w:r w:rsidRPr="00471873">
        <w:rPr>
          <w:bCs/>
          <w:color w:val="000000" w:themeColor="text1"/>
          <w:lang w:val="nl-NL"/>
        </w:rPr>
        <w:t>+</w:t>
      </w:r>
      <w:r w:rsidR="00122A1C" w:rsidRPr="00471873">
        <w:rPr>
          <w:bCs/>
          <w:color w:val="000000" w:themeColor="text1"/>
          <w:lang w:val="nl-NL"/>
        </w:rPr>
        <w:t xml:space="preserve"> </w:t>
      </w:r>
      <w:r w:rsidR="00122A1C" w:rsidRPr="00471873">
        <w:rPr>
          <w:bCs/>
          <w:i/>
          <w:iCs/>
          <w:color w:val="000000" w:themeColor="text1"/>
          <w:lang w:val="nl-NL"/>
        </w:rPr>
        <w:t>Thu cấp quyền khai thác khoáng sản</w:t>
      </w:r>
      <w:r w:rsidR="00122A1C" w:rsidRPr="00471873">
        <w:rPr>
          <w:bCs/>
          <w:color w:val="000000" w:themeColor="text1"/>
          <w:lang w:val="nl-NL"/>
        </w:rPr>
        <w:t>:</w:t>
      </w:r>
      <w:r w:rsidR="00122A1C" w:rsidRPr="00471873">
        <w:rPr>
          <w:color w:val="000000" w:themeColor="text1"/>
          <w:lang w:val="nl-NL"/>
        </w:rPr>
        <w:t xml:space="preserve"> thực hiện </w:t>
      </w:r>
      <w:r w:rsidR="00190CBF" w:rsidRPr="00471873">
        <w:rPr>
          <w:color w:val="000000" w:themeColor="text1"/>
          <w:lang w:val="nl-NL"/>
        </w:rPr>
        <w:t>1,066</w:t>
      </w:r>
      <w:r w:rsidR="003D38D3" w:rsidRPr="00471873">
        <w:rPr>
          <w:color w:val="000000" w:themeColor="text1"/>
          <w:lang w:val="nl-NL"/>
        </w:rPr>
        <w:t>/0,415</w:t>
      </w:r>
      <w:r w:rsidR="00CA0EE5" w:rsidRPr="00471873">
        <w:rPr>
          <w:color w:val="000000" w:themeColor="text1"/>
          <w:lang w:val="nl-NL"/>
        </w:rPr>
        <w:t xml:space="preserve"> tỷ đồng, </w:t>
      </w:r>
      <w:r w:rsidR="00190CBF" w:rsidRPr="00471873">
        <w:rPr>
          <w:color w:val="000000" w:themeColor="text1"/>
          <w:lang w:val="nl-NL"/>
        </w:rPr>
        <w:t>đạt 257% dự toán xã giao.</w:t>
      </w:r>
      <w:r w:rsidRPr="00471873">
        <w:rPr>
          <w:color w:val="000000" w:themeColor="text1"/>
        </w:rPr>
        <w:t xml:space="preserve"> Số thu tăng cao chủ yếu do trong năm phát sinh các hoạt động khai thác khoáng sản trên địa bàn; công tác rà soát, xác định sản lượng khai thác thực tế và thu nộp tiền cấp quyền được thực hiện chặt chẽ hơn</w:t>
      </w:r>
      <w:r w:rsidR="00434F44" w:rsidRPr="00471873">
        <w:rPr>
          <w:color w:val="000000" w:themeColor="text1"/>
        </w:rPr>
        <w:t>.</w:t>
      </w:r>
    </w:p>
    <w:p w14:paraId="467D62E0" w14:textId="6C5F9E1B" w:rsidR="00122A1C" w:rsidRPr="00471873" w:rsidRDefault="00EE7BE5" w:rsidP="00BD1491">
      <w:pPr>
        <w:spacing w:before="120" w:after="120" w:line="300" w:lineRule="exact"/>
        <w:ind w:firstLine="567"/>
        <w:jc w:val="both"/>
        <w:rPr>
          <w:color w:val="000000" w:themeColor="text1"/>
          <w:lang w:val="nl-NL"/>
        </w:rPr>
      </w:pPr>
      <w:r w:rsidRPr="00471873">
        <w:rPr>
          <w:bCs/>
          <w:color w:val="000000" w:themeColor="text1"/>
          <w:lang w:val="nl-NL"/>
        </w:rPr>
        <w:t>+</w:t>
      </w:r>
      <w:r w:rsidR="00122A1C" w:rsidRPr="00471873">
        <w:rPr>
          <w:bCs/>
          <w:color w:val="000000" w:themeColor="text1"/>
          <w:lang w:val="nl-NL"/>
        </w:rPr>
        <w:t xml:space="preserve"> </w:t>
      </w:r>
      <w:r w:rsidR="00122A1C" w:rsidRPr="00471873">
        <w:rPr>
          <w:bCs/>
          <w:i/>
          <w:iCs/>
          <w:color w:val="000000" w:themeColor="text1"/>
          <w:lang w:val="nl-NL"/>
        </w:rPr>
        <w:t>Thu phí và lệ phí</w:t>
      </w:r>
      <w:r w:rsidR="00122A1C" w:rsidRPr="00471873">
        <w:rPr>
          <w:bCs/>
          <w:color w:val="000000" w:themeColor="text1"/>
          <w:lang w:val="nl-NL"/>
        </w:rPr>
        <w:t>:</w:t>
      </w:r>
      <w:r w:rsidR="00122A1C" w:rsidRPr="00471873">
        <w:rPr>
          <w:rFonts w:ascii=".VnTime" w:hAnsi=".VnTime"/>
          <w:color w:val="000000" w:themeColor="text1"/>
          <w:lang w:val="vi-VN"/>
        </w:rPr>
        <w:t xml:space="preserve"> </w:t>
      </w:r>
      <w:r w:rsidR="00122A1C" w:rsidRPr="00471873">
        <w:rPr>
          <w:color w:val="000000" w:themeColor="text1"/>
          <w:lang w:val="nl-NL"/>
        </w:rPr>
        <w:t xml:space="preserve">thực hiện </w:t>
      </w:r>
      <w:r w:rsidR="00190CBF" w:rsidRPr="00471873">
        <w:rPr>
          <w:color w:val="000000" w:themeColor="text1"/>
          <w:lang w:val="nl-NL"/>
        </w:rPr>
        <w:t>1,411</w:t>
      </w:r>
      <w:r w:rsidR="00E10D32" w:rsidRPr="00471873">
        <w:rPr>
          <w:color w:val="000000" w:themeColor="text1"/>
          <w:lang w:val="nl-NL"/>
        </w:rPr>
        <w:t>/1,163</w:t>
      </w:r>
      <w:r w:rsidR="00122A1C" w:rsidRPr="00471873">
        <w:rPr>
          <w:color w:val="000000" w:themeColor="text1"/>
          <w:lang w:val="nl-NL"/>
        </w:rPr>
        <w:t xml:space="preserve"> tỷ đồng, đạt </w:t>
      </w:r>
      <w:r w:rsidR="00190CBF" w:rsidRPr="00471873">
        <w:rPr>
          <w:color w:val="000000" w:themeColor="text1"/>
          <w:lang w:val="nl-NL"/>
        </w:rPr>
        <w:t>121</w:t>
      </w:r>
      <w:r w:rsidR="003A5179" w:rsidRPr="00471873">
        <w:rPr>
          <w:color w:val="000000" w:themeColor="text1"/>
          <w:lang w:val="nl-NL"/>
        </w:rPr>
        <w:t>,4</w:t>
      </w:r>
      <w:r w:rsidR="00122A1C" w:rsidRPr="00471873">
        <w:rPr>
          <w:color w:val="000000" w:themeColor="text1"/>
          <w:lang w:val="nl-NL"/>
        </w:rPr>
        <w:t xml:space="preserve">% dự toán </w:t>
      </w:r>
      <w:r w:rsidR="00D61E63" w:rsidRPr="00471873">
        <w:rPr>
          <w:color w:val="000000" w:themeColor="text1"/>
          <w:lang w:val="nl-NL"/>
        </w:rPr>
        <w:t>xã</w:t>
      </w:r>
      <w:r w:rsidR="007840D1" w:rsidRPr="00471873">
        <w:rPr>
          <w:color w:val="000000" w:themeColor="text1"/>
          <w:lang w:val="nl-NL"/>
        </w:rPr>
        <w:t xml:space="preserve"> giao</w:t>
      </w:r>
      <w:r w:rsidR="00122A1C" w:rsidRPr="00471873">
        <w:rPr>
          <w:color w:val="000000" w:themeColor="text1"/>
          <w:lang w:val="nl-NL"/>
        </w:rPr>
        <w:t xml:space="preserve">. Khoản thu này chủ yếu là phí </w:t>
      </w:r>
      <w:r w:rsidR="009D667D" w:rsidRPr="00471873">
        <w:rPr>
          <w:color w:val="000000" w:themeColor="text1"/>
          <w:lang w:val="nl-NL"/>
        </w:rPr>
        <w:t xml:space="preserve">bảo vệ môi trường đối với </w:t>
      </w:r>
      <w:r w:rsidR="00CA0EE5" w:rsidRPr="00471873">
        <w:rPr>
          <w:color w:val="000000" w:themeColor="text1"/>
          <w:lang w:val="nl-NL"/>
        </w:rPr>
        <w:t xml:space="preserve">khai thác </w:t>
      </w:r>
      <w:r w:rsidR="00122A1C" w:rsidRPr="00471873">
        <w:rPr>
          <w:color w:val="000000" w:themeColor="text1"/>
          <w:lang w:val="nl-NL"/>
        </w:rPr>
        <w:t xml:space="preserve">khoáng sản, phí môn bài trên địa bàn. </w:t>
      </w:r>
    </w:p>
    <w:p w14:paraId="41FD6B51" w14:textId="26087989" w:rsidR="00EE7BE5" w:rsidRPr="00471873" w:rsidRDefault="00EE7BE5" w:rsidP="00BD1491">
      <w:pPr>
        <w:tabs>
          <w:tab w:val="left" w:pos="851"/>
          <w:tab w:val="left" w:pos="993"/>
        </w:tabs>
        <w:spacing w:before="120" w:after="120" w:line="300" w:lineRule="exact"/>
        <w:ind w:firstLine="567"/>
        <w:jc w:val="both"/>
        <w:rPr>
          <w:color w:val="000000" w:themeColor="text1"/>
          <w:lang w:val="nl-NL"/>
        </w:rPr>
      </w:pPr>
      <w:r w:rsidRPr="00471873">
        <w:rPr>
          <w:i/>
          <w:iCs/>
          <w:color w:val="000000" w:themeColor="text1"/>
        </w:rPr>
        <w:t>+ Thu tiền sử dụng đất:</w:t>
      </w:r>
      <w:r w:rsidRPr="00471873">
        <w:rPr>
          <w:b/>
          <w:bCs/>
          <w:color w:val="000000" w:themeColor="text1"/>
        </w:rPr>
        <w:t xml:space="preserve"> </w:t>
      </w:r>
      <w:r w:rsidRPr="00471873">
        <w:rPr>
          <w:color w:val="000000" w:themeColor="text1"/>
        </w:rPr>
        <w:t>thực hiện 20,195/31,3 tỷ đồng, đạt 6</w:t>
      </w:r>
      <w:r w:rsidR="003A5179" w:rsidRPr="00471873">
        <w:rPr>
          <w:color w:val="000000" w:themeColor="text1"/>
        </w:rPr>
        <w:t>4,5</w:t>
      </w:r>
      <w:r w:rsidRPr="00471873">
        <w:rPr>
          <w:color w:val="000000" w:themeColor="text1"/>
        </w:rPr>
        <w:t xml:space="preserve">% dự toán xã giao. </w:t>
      </w:r>
      <w:r w:rsidR="003832B1" w:rsidRPr="00471873">
        <w:rPr>
          <w:color w:val="000000" w:themeColor="text1"/>
        </w:rPr>
        <w:t>Do tổ chức đấu giá khu vực hạ tầng khu dân cư Nam Lãnh vào tháng 12 nên số thu được nộp vào ngân sách năm 2026.</w:t>
      </w:r>
    </w:p>
    <w:p w14:paraId="320ADAC4" w14:textId="66214591" w:rsidR="00EE7BE5" w:rsidRPr="00471873" w:rsidRDefault="00EE7BE5" w:rsidP="00BD1491">
      <w:pPr>
        <w:spacing w:before="120" w:after="120" w:line="300" w:lineRule="exact"/>
        <w:ind w:firstLine="567"/>
        <w:jc w:val="both"/>
        <w:rPr>
          <w:color w:val="000000" w:themeColor="text1"/>
          <w:lang w:val="nl-NL"/>
        </w:rPr>
      </w:pPr>
      <w:r w:rsidRPr="00471873">
        <w:rPr>
          <w:bCs/>
          <w:color w:val="000000" w:themeColor="text1"/>
          <w:lang w:val="nl-NL"/>
        </w:rPr>
        <w:t xml:space="preserve">+ </w:t>
      </w:r>
      <w:r w:rsidRPr="00471873">
        <w:rPr>
          <w:bCs/>
          <w:i/>
          <w:iCs/>
          <w:color w:val="000000" w:themeColor="text1"/>
          <w:lang w:val="nl-NL"/>
        </w:rPr>
        <w:t>Thu tiền thuê đất</w:t>
      </w:r>
      <w:r w:rsidRPr="00471873">
        <w:rPr>
          <w:bCs/>
          <w:color w:val="000000" w:themeColor="text1"/>
          <w:lang w:val="nl-NL"/>
        </w:rPr>
        <w:t>:</w:t>
      </w:r>
      <w:r w:rsidRPr="00471873">
        <w:rPr>
          <w:b/>
          <w:color w:val="000000" w:themeColor="text1"/>
          <w:lang w:val="vi-VN"/>
        </w:rPr>
        <w:t xml:space="preserve"> </w:t>
      </w:r>
      <w:r w:rsidRPr="00471873">
        <w:rPr>
          <w:color w:val="000000" w:themeColor="text1"/>
          <w:lang w:val="nl-NL"/>
        </w:rPr>
        <w:t>thực hiện 0,606/0,332 tỷ đồng, đạt 18</w:t>
      </w:r>
      <w:r w:rsidR="003A5179" w:rsidRPr="00471873">
        <w:rPr>
          <w:color w:val="000000" w:themeColor="text1"/>
          <w:lang w:val="nl-NL"/>
        </w:rPr>
        <w:t>2,6</w:t>
      </w:r>
      <w:r w:rsidRPr="00471873">
        <w:rPr>
          <w:color w:val="000000" w:themeColor="text1"/>
          <w:lang w:val="nl-NL"/>
        </w:rPr>
        <w:t xml:space="preserve">% dự toán xã giao. </w:t>
      </w:r>
    </w:p>
    <w:p w14:paraId="66D0BE74" w14:textId="77270019" w:rsidR="00122A1C" w:rsidRPr="00471873" w:rsidRDefault="00EE7BE5" w:rsidP="00BD1491">
      <w:pPr>
        <w:spacing w:before="120" w:after="120" w:line="300" w:lineRule="exact"/>
        <w:ind w:firstLine="567"/>
        <w:jc w:val="both"/>
        <w:rPr>
          <w:color w:val="000000" w:themeColor="text1"/>
          <w:lang w:val="nl-NL"/>
        </w:rPr>
      </w:pPr>
      <w:r w:rsidRPr="00471873">
        <w:rPr>
          <w:b/>
          <w:color w:val="000000" w:themeColor="text1"/>
          <w:lang w:val="nl-NL"/>
        </w:rPr>
        <w:t>+</w:t>
      </w:r>
      <w:r w:rsidR="00122A1C" w:rsidRPr="00471873">
        <w:rPr>
          <w:b/>
          <w:color w:val="000000" w:themeColor="text1"/>
          <w:lang w:val="nl-NL"/>
        </w:rPr>
        <w:t xml:space="preserve"> </w:t>
      </w:r>
      <w:r w:rsidR="00122A1C" w:rsidRPr="00471873">
        <w:rPr>
          <w:bCs/>
          <w:i/>
          <w:iCs/>
          <w:color w:val="000000" w:themeColor="text1"/>
          <w:lang w:val="nl-NL"/>
        </w:rPr>
        <w:t xml:space="preserve">Thu khác </w:t>
      </w:r>
      <w:r w:rsidRPr="00471873">
        <w:rPr>
          <w:bCs/>
          <w:i/>
          <w:iCs/>
          <w:color w:val="000000" w:themeColor="text1"/>
          <w:lang w:val="nl-NL"/>
        </w:rPr>
        <w:t>(tiền phạt, tiền nộp chậm các khoản thuế)</w:t>
      </w:r>
      <w:r w:rsidR="00122A1C" w:rsidRPr="00471873">
        <w:rPr>
          <w:bCs/>
          <w:color w:val="000000" w:themeColor="text1"/>
          <w:lang w:val="nl-NL"/>
        </w:rPr>
        <w:t>:</w:t>
      </w:r>
      <w:r w:rsidR="00122A1C" w:rsidRPr="00471873">
        <w:rPr>
          <w:b/>
          <w:color w:val="000000" w:themeColor="text1"/>
          <w:lang w:val="nl-NL"/>
        </w:rPr>
        <w:t xml:space="preserve"> </w:t>
      </w:r>
      <w:r w:rsidR="00122A1C" w:rsidRPr="00471873">
        <w:rPr>
          <w:color w:val="000000" w:themeColor="text1"/>
          <w:lang w:val="nl-NL"/>
        </w:rPr>
        <w:t xml:space="preserve">thực hiện </w:t>
      </w:r>
      <w:r w:rsidR="00190CBF" w:rsidRPr="00471873">
        <w:rPr>
          <w:color w:val="000000" w:themeColor="text1"/>
          <w:lang w:val="nl-NL"/>
        </w:rPr>
        <w:t>0,1</w:t>
      </w:r>
      <w:r w:rsidRPr="00471873">
        <w:rPr>
          <w:color w:val="000000" w:themeColor="text1"/>
          <w:lang w:val="nl-NL"/>
        </w:rPr>
        <w:t>18</w:t>
      </w:r>
      <w:r w:rsidR="003832B1" w:rsidRPr="00471873">
        <w:rPr>
          <w:color w:val="000000" w:themeColor="text1"/>
          <w:lang w:val="nl-NL"/>
        </w:rPr>
        <w:t xml:space="preserve"> đồng</w:t>
      </w:r>
      <w:r w:rsidR="00122A1C" w:rsidRPr="00471873">
        <w:rPr>
          <w:color w:val="000000" w:themeColor="text1"/>
          <w:lang w:val="nl-NL"/>
        </w:rPr>
        <w:t xml:space="preserve">. </w:t>
      </w:r>
    </w:p>
    <w:p w14:paraId="48A2E9C7" w14:textId="6F6E7E48" w:rsidR="00AE0C26" w:rsidRPr="00471873" w:rsidRDefault="00EE7BE5" w:rsidP="00BD1491">
      <w:pPr>
        <w:spacing w:before="120" w:after="120" w:line="300" w:lineRule="exact"/>
        <w:ind w:firstLine="567"/>
        <w:jc w:val="both"/>
        <w:rPr>
          <w:color w:val="000000" w:themeColor="text1"/>
          <w:lang w:val="nl-NL"/>
        </w:rPr>
      </w:pPr>
      <w:r w:rsidRPr="00471873">
        <w:rPr>
          <w:color w:val="000000" w:themeColor="text1"/>
          <w:lang w:val="nl-NL"/>
        </w:rPr>
        <w:t>+</w:t>
      </w:r>
      <w:r w:rsidR="00AE0C26" w:rsidRPr="00471873">
        <w:rPr>
          <w:color w:val="000000" w:themeColor="text1"/>
          <w:lang w:val="nl-NL"/>
        </w:rPr>
        <w:t xml:space="preserve"> </w:t>
      </w:r>
      <w:r w:rsidR="00AE0C26" w:rsidRPr="00471873">
        <w:rPr>
          <w:i/>
          <w:color w:val="000000" w:themeColor="text1"/>
          <w:lang w:val="nl-NL"/>
        </w:rPr>
        <w:t>Thuế giá trị gia tăng</w:t>
      </w:r>
      <w:r w:rsidR="00AE0C26" w:rsidRPr="00471873">
        <w:rPr>
          <w:color w:val="000000" w:themeColor="text1"/>
          <w:lang w:val="nl-NL"/>
        </w:rPr>
        <w:t>: 0,822</w:t>
      </w:r>
      <w:r w:rsidR="00C0360D" w:rsidRPr="00471873">
        <w:rPr>
          <w:color w:val="000000" w:themeColor="text1"/>
          <w:lang w:val="nl-NL"/>
        </w:rPr>
        <w:t>/0,46</w:t>
      </w:r>
      <w:r w:rsidR="00AE0C26" w:rsidRPr="00471873">
        <w:rPr>
          <w:color w:val="000000" w:themeColor="text1"/>
          <w:lang w:val="nl-NL"/>
        </w:rPr>
        <w:t xml:space="preserve"> tỷ đồng, đạt 17</w:t>
      </w:r>
      <w:r w:rsidR="003A5179" w:rsidRPr="00471873">
        <w:rPr>
          <w:color w:val="000000" w:themeColor="text1"/>
          <w:lang w:val="nl-NL"/>
        </w:rPr>
        <w:t>8,9</w:t>
      </w:r>
      <w:r w:rsidR="00C0360D" w:rsidRPr="00471873">
        <w:rPr>
          <w:color w:val="000000" w:themeColor="text1"/>
          <w:lang w:val="nl-NL"/>
        </w:rPr>
        <w:t>%</w:t>
      </w:r>
      <w:r w:rsidR="00AE0C26" w:rsidRPr="00471873">
        <w:rPr>
          <w:color w:val="000000" w:themeColor="text1"/>
          <w:lang w:val="nl-NL"/>
        </w:rPr>
        <w:t xml:space="preserve"> dự toán xã giao.</w:t>
      </w:r>
    </w:p>
    <w:p w14:paraId="2CEF65F7" w14:textId="5FC0AAD5" w:rsidR="00AE0C26" w:rsidRPr="00471873" w:rsidRDefault="00EE7BE5" w:rsidP="00BD1491">
      <w:pPr>
        <w:spacing w:before="120" w:after="120" w:line="300" w:lineRule="exact"/>
        <w:ind w:firstLine="567"/>
        <w:jc w:val="both"/>
        <w:rPr>
          <w:color w:val="000000" w:themeColor="text1"/>
          <w:lang w:val="nl-NL"/>
        </w:rPr>
      </w:pPr>
      <w:r w:rsidRPr="00471873">
        <w:rPr>
          <w:color w:val="000000" w:themeColor="text1"/>
          <w:lang w:val="nl-NL"/>
        </w:rPr>
        <w:t>+</w:t>
      </w:r>
      <w:r w:rsidR="00AE0C26" w:rsidRPr="00471873">
        <w:rPr>
          <w:color w:val="000000" w:themeColor="text1"/>
          <w:lang w:val="nl-NL"/>
        </w:rPr>
        <w:t xml:space="preserve"> </w:t>
      </w:r>
      <w:r w:rsidR="00AE0C26" w:rsidRPr="00471873">
        <w:rPr>
          <w:bCs/>
          <w:i/>
          <w:color w:val="000000" w:themeColor="text1"/>
          <w:lang w:val="nl-NL"/>
        </w:rPr>
        <w:t>Thuế thu nhập doanh nghiệp</w:t>
      </w:r>
      <w:r w:rsidR="00AE0C26" w:rsidRPr="00471873">
        <w:rPr>
          <w:color w:val="000000" w:themeColor="text1"/>
          <w:lang w:val="nl-NL"/>
        </w:rPr>
        <w:t>: 0,038 tỷ đồng.</w:t>
      </w:r>
    </w:p>
    <w:p w14:paraId="77277311" w14:textId="67F52BC4" w:rsidR="00AE0C26" w:rsidRPr="00471873" w:rsidRDefault="00EE7BE5" w:rsidP="00BD1491">
      <w:pPr>
        <w:spacing w:before="120" w:after="120" w:line="300" w:lineRule="exact"/>
        <w:ind w:firstLine="567"/>
        <w:jc w:val="both"/>
        <w:rPr>
          <w:color w:val="000000" w:themeColor="text1"/>
          <w:lang w:val="nl-NL"/>
        </w:rPr>
      </w:pPr>
      <w:r w:rsidRPr="00471873">
        <w:rPr>
          <w:color w:val="000000" w:themeColor="text1"/>
          <w:lang w:val="nl-NL"/>
        </w:rPr>
        <w:lastRenderedPageBreak/>
        <w:t>+</w:t>
      </w:r>
      <w:r w:rsidR="00AE0C26" w:rsidRPr="00471873">
        <w:rPr>
          <w:color w:val="000000" w:themeColor="text1"/>
          <w:lang w:val="nl-NL"/>
        </w:rPr>
        <w:t xml:space="preserve"> </w:t>
      </w:r>
      <w:r w:rsidR="00AE0C26" w:rsidRPr="00471873">
        <w:rPr>
          <w:bCs/>
          <w:i/>
          <w:color w:val="000000" w:themeColor="text1"/>
          <w:lang w:val="nl-NL"/>
        </w:rPr>
        <w:t>Thuế tiêu thụ đặc biệt</w:t>
      </w:r>
      <w:r w:rsidR="00AE0C26" w:rsidRPr="00471873">
        <w:rPr>
          <w:color w:val="000000" w:themeColor="text1"/>
          <w:lang w:val="nl-NL"/>
        </w:rPr>
        <w:t>: 0,016</w:t>
      </w:r>
      <w:r w:rsidR="00C0360D" w:rsidRPr="00471873">
        <w:rPr>
          <w:color w:val="000000" w:themeColor="text1"/>
          <w:lang w:val="nl-NL"/>
        </w:rPr>
        <w:t>/0,007</w:t>
      </w:r>
      <w:r w:rsidR="00AE0C26" w:rsidRPr="00471873">
        <w:rPr>
          <w:color w:val="000000" w:themeColor="text1"/>
          <w:lang w:val="nl-NL"/>
        </w:rPr>
        <w:t xml:space="preserve"> tỷ đồng, đạt 23</w:t>
      </w:r>
      <w:r w:rsidR="003A5179" w:rsidRPr="00471873">
        <w:rPr>
          <w:color w:val="000000" w:themeColor="text1"/>
          <w:lang w:val="nl-NL"/>
        </w:rPr>
        <w:t>6,6</w:t>
      </w:r>
      <w:r w:rsidR="00AE0C26" w:rsidRPr="00471873">
        <w:rPr>
          <w:color w:val="000000" w:themeColor="text1"/>
          <w:lang w:val="nl-NL"/>
        </w:rPr>
        <w:t>% dự toán xã giao.</w:t>
      </w:r>
    </w:p>
    <w:p w14:paraId="3F76582D" w14:textId="742163C4" w:rsidR="00AE0C26" w:rsidRPr="00471873" w:rsidRDefault="00EE7BE5" w:rsidP="00BD1491">
      <w:pPr>
        <w:spacing w:before="120" w:after="120" w:line="300" w:lineRule="exact"/>
        <w:ind w:firstLine="567"/>
        <w:jc w:val="both"/>
        <w:rPr>
          <w:color w:val="000000" w:themeColor="text1"/>
          <w:lang w:val="nl-NL"/>
        </w:rPr>
      </w:pPr>
      <w:r w:rsidRPr="00471873">
        <w:rPr>
          <w:color w:val="000000" w:themeColor="text1"/>
          <w:lang w:val="nl-NL"/>
        </w:rPr>
        <w:t>+</w:t>
      </w:r>
      <w:r w:rsidR="00AE0C26" w:rsidRPr="00471873">
        <w:rPr>
          <w:color w:val="000000" w:themeColor="text1"/>
          <w:lang w:val="nl-NL"/>
        </w:rPr>
        <w:t xml:space="preserve"> </w:t>
      </w:r>
      <w:r w:rsidR="00AE0C26" w:rsidRPr="00471873">
        <w:rPr>
          <w:bCs/>
          <w:i/>
          <w:color w:val="000000" w:themeColor="text1"/>
          <w:lang w:val="nl-NL"/>
        </w:rPr>
        <w:t>Thuế tài nguyên</w:t>
      </w:r>
      <w:r w:rsidR="00AE0C26" w:rsidRPr="00471873">
        <w:rPr>
          <w:color w:val="000000" w:themeColor="text1"/>
          <w:lang w:val="nl-NL"/>
        </w:rPr>
        <w:t>: 3,221</w:t>
      </w:r>
      <w:r w:rsidR="00C0360D" w:rsidRPr="00471873">
        <w:rPr>
          <w:color w:val="000000" w:themeColor="text1"/>
          <w:lang w:val="nl-NL"/>
        </w:rPr>
        <w:t>/2,31</w:t>
      </w:r>
      <w:r w:rsidR="00AE0C26" w:rsidRPr="00471873">
        <w:rPr>
          <w:color w:val="000000" w:themeColor="text1"/>
          <w:lang w:val="nl-NL"/>
        </w:rPr>
        <w:t xml:space="preserve"> tỷ đồng</w:t>
      </w:r>
      <w:r w:rsidR="00C0360D" w:rsidRPr="00471873">
        <w:rPr>
          <w:color w:val="000000" w:themeColor="text1"/>
          <w:lang w:val="nl-NL"/>
        </w:rPr>
        <w:t>, đạt 139</w:t>
      </w:r>
      <w:r w:rsidR="003A5179" w:rsidRPr="00471873">
        <w:rPr>
          <w:color w:val="000000" w:themeColor="text1"/>
          <w:lang w:val="nl-NL"/>
        </w:rPr>
        <w:t>,5</w:t>
      </w:r>
      <w:r w:rsidR="00C0360D" w:rsidRPr="00471873">
        <w:rPr>
          <w:color w:val="000000" w:themeColor="text1"/>
          <w:lang w:val="nl-NL"/>
        </w:rPr>
        <w:t>% dự toán xã giao.</w:t>
      </w:r>
    </w:p>
    <w:p w14:paraId="0B76FEF4" w14:textId="4A713EA8" w:rsidR="00122A1C" w:rsidRPr="00471873" w:rsidRDefault="00611197" w:rsidP="00BD1491">
      <w:pPr>
        <w:spacing w:before="120" w:after="120" w:line="300" w:lineRule="exact"/>
        <w:ind w:firstLine="567"/>
        <w:jc w:val="both"/>
        <w:rPr>
          <w:color w:val="000000" w:themeColor="text1"/>
          <w:lang w:val="nl-NL"/>
        </w:rPr>
      </w:pPr>
      <w:r w:rsidRPr="00471873">
        <w:rPr>
          <w:b/>
          <w:bCs/>
          <w:color w:val="000000" w:themeColor="text1"/>
          <w:lang w:val="nl-NL"/>
        </w:rPr>
        <w:t>2.</w:t>
      </w:r>
      <w:r w:rsidR="00E859CF" w:rsidRPr="00471873">
        <w:rPr>
          <w:b/>
          <w:bCs/>
          <w:color w:val="000000" w:themeColor="text1"/>
          <w:lang w:val="nl-NL"/>
        </w:rPr>
        <w:t>2</w:t>
      </w:r>
      <w:r w:rsidR="00122A1C" w:rsidRPr="00471873">
        <w:rPr>
          <w:b/>
          <w:color w:val="000000" w:themeColor="text1"/>
          <w:lang w:val="nl-NL"/>
        </w:rPr>
        <w:t>. Thu chuyển nguồn:</w:t>
      </w:r>
      <w:r w:rsidR="00122A1C" w:rsidRPr="00471873">
        <w:rPr>
          <w:color w:val="000000" w:themeColor="text1"/>
          <w:lang w:val="nl-NL"/>
        </w:rPr>
        <w:t xml:space="preserve"> thực hiện </w:t>
      </w:r>
      <w:r w:rsidR="00F56A30" w:rsidRPr="00471873">
        <w:rPr>
          <w:color w:val="000000" w:themeColor="text1"/>
          <w:lang w:val="nl-NL"/>
        </w:rPr>
        <w:t>13,204 tỷ đồng.</w:t>
      </w:r>
    </w:p>
    <w:p w14:paraId="6DE1D70C" w14:textId="08A9E764" w:rsidR="004477A9" w:rsidRPr="00471873" w:rsidRDefault="00611197" w:rsidP="00BD1491">
      <w:pPr>
        <w:spacing w:before="120" w:after="120" w:line="300" w:lineRule="exact"/>
        <w:ind w:firstLine="567"/>
        <w:jc w:val="both"/>
        <w:rPr>
          <w:bCs/>
          <w:color w:val="000000" w:themeColor="text1"/>
        </w:rPr>
      </w:pPr>
      <w:r w:rsidRPr="00471873">
        <w:rPr>
          <w:b/>
          <w:color w:val="000000" w:themeColor="text1"/>
          <w:lang w:val="nl-NL"/>
        </w:rPr>
        <w:t>2.</w:t>
      </w:r>
      <w:r w:rsidR="00E859CF" w:rsidRPr="00471873">
        <w:rPr>
          <w:b/>
          <w:color w:val="000000" w:themeColor="text1"/>
          <w:lang w:val="nl-NL"/>
        </w:rPr>
        <w:t>3</w:t>
      </w:r>
      <w:r w:rsidR="00122A1C" w:rsidRPr="00471873">
        <w:rPr>
          <w:b/>
          <w:color w:val="000000" w:themeColor="text1"/>
          <w:lang w:val="nl-NL"/>
        </w:rPr>
        <w:t xml:space="preserve">. Thu bổ sung từ ngân sách cấp trên: </w:t>
      </w:r>
      <w:r w:rsidR="00736DD7" w:rsidRPr="00471873">
        <w:rPr>
          <w:bCs/>
          <w:color w:val="000000" w:themeColor="text1"/>
        </w:rPr>
        <w:t>Thu bổ sung từ ngân sách cấp trên:</w:t>
      </w:r>
      <w:r w:rsidR="004477A9" w:rsidRPr="00471873">
        <w:rPr>
          <w:bCs/>
          <w:color w:val="000000" w:themeColor="text1"/>
        </w:rPr>
        <w:t xml:space="preserve"> t</w:t>
      </w:r>
      <w:r w:rsidR="00736DD7" w:rsidRPr="00471873">
        <w:rPr>
          <w:bCs/>
          <w:color w:val="000000" w:themeColor="text1"/>
        </w:rPr>
        <w:t xml:space="preserve">ổng thu </w:t>
      </w:r>
      <w:r w:rsidR="003E05C8" w:rsidRPr="00471873">
        <w:rPr>
          <w:bCs/>
          <w:color w:val="000000" w:themeColor="text1"/>
        </w:rPr>
        <w:t>210,</w:t>
      </w:r>
      <w:r w:rsidR="004477A9" w:rsidRPr="00471873">
        <w:rPr>
          <w:bCs/>
          <w:color w:val="000000" w:themeColor="text1"/>
        </w:rPr>
        <w:t>731</w:t>
      </w:r>
      <w:r w:rsidR="00736DD7" w:rsidRPr="00471873">
        <w:rPr>
          <w:bCs/>
          <w:color w:val="000000" w:themeColor="text1"/>
        </w:rPr>
        <w:t xml:space="preserve"> tỷ đồng</w:t>
      </w:r>
      <w:r w:rsidR="004477A9" w:rsidRPr="00471873">
        <w:rPr>
          <w:bCs/>
          <w:color w:val="000000" w:themeColor="text1"/>
        </w:rPr>
        <w:t>, cụ thể:</w:t>
      </w:r>
      <w:r w:rsidR="00736DD7" w:rsidRPr="00471873">
        <w:rPr>
          <w:bCs/>
          <w:color w:val="000000" w:themeColor="text1"/>
        </w:rPr>
        <w:t xml:space="preserve"> </w:t>
      </w:r>
    </w:p>
    <w:p w14:paraId="00F6BC64" w14:textId="6D3D8C5F" w:rsidR="004477A9" w:rsidRPr="00471873" w:rsidRDefault="004477A9" w:rsidP="00BD1491">
      <w:pPr>
        <w:spacing w:before="120" w:after="120" w:line="300" w:lineRule="exact"/>
        <w:ind w:firstLine="567"/>
        <w:jc w:val="both"/>
        <w:rPr>
          <w:bCs/>
          <w:color w:val="000000" w:themeColor="text1"/>
        </w:rPr>
      </w:pPr>
      <w:r w:rsidRPr="00471873">
        <w:rPr>
          <w:bCs/>
          <w:i/>
          <w:iCs/>
          <w:color w:val="000000" w:themeColor="text1"/>
        </w:rPr>
        <w:t xml:space="preserve">+ </w:t>
      </w:r>
      <w:r w:rsidR="00736DD7" w:rsidRPr="00471873">
        <w:rPr>
          <w:bCs/>
          <w:i/>
          <w:iCs/>
          <w:color w:val="000000" w:themeColor="text1"/>
        </w:rPr>
        <w:t>Thu bổ sung cân đối</w:t>
      </w:r>
      <w:r w:rsidR="004A7D89" w:rsidRPr="00471873">
        <w:rPr>
          <w:bCs/>
          <w:i/>
          <w:iCs/>
          <w:color w:val="000000" w:themeColor="text1"/>
        </w:rPr>
        <w:t>:</w:t>
      </w:r>
      <w:r w:rsidR="00736DD7" w:rsidRPr="00471873">
        <w:rPr>
          <w:bCs/>
          <w:color w:val="000000" w:themeColor="text1"/>
        </w:rPr>
        <w:t xml:space="preserve"> </w:t>
      </w:r>
      <w:r w:rsidR="006A12DB" w:rsidRPr="00471873">
        <w:rPr>
          <w:bCs/>
          <w:color w:val="000000" w:themeColor="text1"/>
        </w:rPr>
        <w:t>132,869</w:t>
      </w:r>
      <w:r w:rsidR="00736DD7" w:rsidRPr="00471873">
        <w:rPr>
          <w:bCs/>
          <w:color w:val="000000" w:themeColor="text1"/>
        </w:rPr>
        <w:t xml:space="preserve"> tỷ</w:t>
      </w:r>
      <w:r w:rsidR="006A12DB" w:rsidRPr="00471873">
        <w:rPr>
          <w:bCs/>
          <w:color w:val="000000" w:themeColor="text1"/>
        </w:rPr>
        <w:t xml:space="preserve"> đồn</w:t>
      </w:r>
      <w:r w:rsidR="003E05C8" w:rsidRPr="00471873">
        <w:rPr>
          <w:bCs/>
          <w:color w:val="000000" w:themeColor="text1"/>
        </w:rPr>
        <w:t>g (bổ sung cân đối giảm 0,97</w:t>
      </w:r>
      <w:r w:rsidR="003832B1" w:rsidRPr="00471873">
        <w:rPr>
          <w:bCs/>
          <w:color w:val="000000" w:themeColor="text1"/>
        </w:rPr>
        <w:t>5</w:t>
      </w:r>
      <w:r w:rsidR="006A12DB" w:rsidRPr="00471873">
        <w:rPr>
          <w:bCs/>
          <w:color w:val="000000" w:themeColor="text1"/>
        </w:rPr>
        <w:t xml:space="preserve"> </w:t>
      </w:r>
      <w:r w:rsidR="00736DD7" w:rsidRPr="00471873">
        <w:rPr>
          <w:bCs/>
          <w:color w:val="000000" w:themeColor="text1"/>
        </w:rPr>
        <w:t>tỷ đồng</w:t>
      </w:r>
      <w:r w:rsidR="005274D7" w:rsidRPr="00471873">
        <w:rPr>
          <w:bCs/>
          <w:color w:val="000000" w:themeColor="text1"/>
        </w:rPr>
        <w:t xml:space="preserve">, </w:t>
      </w:r>
      <w:r w:rsidR="00736DD7" w:rsidRPr="00471873">
        <w:rPr>
          <w:bCs/>
          <w:color w:val="000000" w:themeColor="text1"/>
        </w:rPr>
        <w:t xml:space="preserve">do trong năm tỉnh trừ nguồn tiết kiệm chi </w:t>
      </w:r>
      <w:r w:rsidR="003832B1" w:rsidRPr="00471873">
        <w:rPr>
          <w:bCs/>
          <w:color w:val="000000" w:themeColor="text1"/>
        </w:rPr>
        <w:t>6</w:t>
      </w:r>
      <w:r w:rsidR="00736DD7" w:rsidRPr="00471873">
        <w:rPr>
          <w:bCs/>
          <w:color w:val="000000" w:themeColor="text1"/>
        </w:rPr>
        <w:t xml:space="preserve"> tháng </w:t>
      </w:r>
      <w:r w:rsidR="003832B1" w:rsidRPr="00471873">
        <w:rPr>
          <w:bCs/>
          <w:color w:val="000000" w:themeColor="text1"/>
        </w:rPr>
        <w:t>cuối</w:t>
      </w:r>
      <w:r w:rsidR="00736DD7" w:rsidRPr="00471873">
        <w:rPr>
          <w:bCs/>
          <w:color w:val="000000" w:themeColor="text1"/>
        </w:rPr>
        <w:t xml:space="preserve"> năm); </w:t>
      </w:r>
    </w:p>
    <w:p w14:paraId="24E30AD2" w14:textId="779A07DA" w:rsidR="00736DD7" w:rsidRPr="00471873" w:rsidRDefault="004477A9" w:rsidP="00BD1491">
      <w:pPr>
        <w:spacing w:before="120" w:after="120" w:line="300" w:lineRule="exact"/>
        <w:ind w:firstLine="567"/>
        <w:jc w:val="both"/>
        <w:rPr>
          <w:bCs/>
          <w:color w:val="000000" w:themeColor="text1"/>
        </w:rPr>
      </w:pPr>
      <w:r w:rsidRPr="00471873">
        <w:rPr>
          <w:bCs/>
          <w:i/>
          <w:iCs/>
          <w:color w:val="000000" w:themeColor="text1"/>
        </w:rPr>
        <w:t>+ T</w:t>
      </w:r>
      <w:r w:rsidR="00736DD7" w:rsidRPr="00471873">
        <w:rPr>
          <w:bCs/>
          <w:i/>
          <w:iCs/>
          <w:color w:val="000000" w:themeColor="text1"/>
        </w:rPr>
        <w:t>hu bổ sung có mục tiêu</w:t>
      </w:r>
      <w:r w:rsidR="004A7D89" w:rsidRPr="00471873">
        <w:rPr>
          <w:bCs/>
          <w:i/>
          <w:iCs/>
          <w:color w:val="000000" w:themeColor="text1"/>
        </w:rPr>
        <w:t>:</w:t>
      </w:r>
      <w:r w:rsidR="00736DD7" w:rsidRPr="00471873">
        <w:rPr>
          <w:bCs/>
          <w:color w:val="000000" w:themeColor="text1"/>
        </w:rPr>
        <w:t xml:space="preserve"> </w:t>
      </w:r>
      <w:r w:rsidR="003E05C8" w:rsidRPr="00471873">
        <w:rPr>
          <w:bCs/>
          <w:color w:val="000000" w:themeColor="text1"/>
        </w:rPr>
        <w:t>77,8</w:t>
      </w:r>
      <w:r w:rsidRPr="00471873">
        <w:rPr>
          <w:bCs/>
          <w:color w:val="000000" w:themeColor="text1"/>
        </w:rPr>
        <w:t>62</w:t>
      </w:r>
      <w:r w:rsidR="00736DD7" w:rsidRPr="00471873">
        <w:rPr>
          <w:bCs/>
          <w:color w:val="000000" w:themeColor="text1"/>
        </w:rPr>
        <w:t xml:space="preserve"> tỷ đồng. </w:t>
      </w:r>
    </w:p>
    <w:p w14:paraId="7F418724" w14:textId="54D00CA7" w:rsidR="00851D34" w:rsidRPr="00471873" w:rsidRDefault="00611197" w:rsidP="00BD1491">
      <w:pPr>
        <w:spacing w:before="120" w:after="120" w:line="300" w:lineRule="exact"/>
        <w:ind w:firstLine="567"/>
        <w:jc w:val="both"/>
        <w:rPr>
          <w:color w:val="000000" w:themeColor="text1"/>
          <w:lang w:val="nl-NL"/>
        </w:rPr>
      </w:pPr>
      <w:r w:rsidRPr="00471873">
        <w:rPr>
          <w:b/>
          <w:bCs/>
          <w:color w:val="000000" w:themeColor="text1"/>
          <w:lang w:val="nl-NL"/>
        </w:rPr>
        <w:t>2.</w:t>
      </w:r>
      <w:r w:rsidR="004477A9" w:rsidRPr="00471873">
        <w:rPr>
          <w:b/>
          <w:bCs/>
          <w:color w:val="000000" w:themeColor="text1"/>
          <w:lang w:val="nl-NL"/>
        </w:rPr>
        <w:t>4</w:t>
      </w:r>
      <w:r w:rsidR="00122A1C" w:rsidRPr="00471873">
        <w:rPr>
          <w:b/>
          <w:bCs/>
          <w:color w:val="000000" w:themeColor="text1"/>
          <w:lang w:val="nl-NL"/>
        </w:rPr>
        <w:t>. T</w:t>
      </w:r>
      <w:r w:rsidR="00122A1C" w:rsidRPr="00471873">
        <w:rPr>
          <w:b/>
          <w:color w:val="000000" w:themeColor="text1"/>
          <w:lang w:val="nl-NL"/>
        </w:rPr>
        <w:t>hu kết dư ngân sách năm trước:</w:t>
      </w:r>
      <w:r w:rsidR="00122A1C" w:rsidRPr="00471873">
        <w:rPr>
          <w:color w:val="000000" w:themeColor="text1"/>
          <w:lang w:val="nl-NL"/>
        </w:rPr>
        <w:t xml:space="preserve"> thực hiện </w:t>
      </w:r>
      <w:r w:rsidR="006A12DB" w:rsidRPr="00471873">
        <w:rPr>
          <w:color w:val="000000" w:themeColor="text1"/>
          <w:lang w:val="nl-NL"/>
        </w:rPr>
        <w:t>0,228</w:t>
      </w:r>
      <w:r w:rsidR="00122A1C" w:rsidRPr="00471873">
        <w:rPr>
          <w:color w:val="000000" w:themeColor="text1"/>
          <w:lang w:val="nl-NL"/>
        </w:rPr>
        <w:t xml:space="preserve"> tỷ đồng. </w:t>
      </w:r>
    </w:p>
    <w:p w14:paraId="7CC6C969" w14:textId="41EB10BE" w:rsidR="00122A1C" w:rsidRPr="00471873" w:rsidRDefault="000505CB" w:rsidP="00BD1491">
      <w:pPr>
        <w:spacing w:before="120" w:after="120" w:line="300" w:lineRule="exact"/>
        <w:ind w:firstLine="567"/>
        <w:jc w:val="both"/>
        <w:rPr>
          <w:color w:val="000000" w:themeColor="text1"/>
        </w:rPr>
      </w:pPr>
      <w:r w:rsidRPr="00471873">
        <w:rPr>
          <w:b/>
          <w:bCs/>
          <w:color w:val="000000" w:themeColor="text1"/>
        </w:rPr>
        <w:t>B</w:t>
      </w:r>
      <w:r w:rsidR="00122A1C" w:rsidRPr="00471873">
        <w:rPr>
          <w:b/>
          <w:bCs/>
          <w:color w:val="000000" w:themeColor="text1"/>
          <w:lang w:val="vi-VN"/>
        </w:rPr>
        <w:t>. TÌNH HÌNH THỰC HIỆN NHIỆM VỤ CHI NGÂN SÁCH NHÀ NƯỚC NĂM 20</w:t>
      </w:r>
      <w:r w:rsidR="00122A1C" w:rsidRPr="00471873">
        <w:rPr>
          <w:b/>
          <w:bCs/>
          <w:color w:val="000000" w:themeColor="text1"/>
        </w:rPr>
        <w:t>2</w:t>
      </w:r>
      <w:r w:rsidR="0044372B" w:rsidRPr="00471873">
        <w:rPr>
          <w:b/>
          <w:bCs/>
          <w:color w:val="000000" w:themeColor="text1"/>
        </w:rPr>
        <w:t>5</w:t>
      </w:r>
    </w:p>
    <w:p w14:paraId="78437C60" w14:textId="53166C95" w:rsidR="00122A1C" w:rsidRPr="00471873" w:rsidRDefault="00DF70EE" w:rsidP="00BD1491">
      <w:pPr>
        <w:spacing w:before="120" w:after="120" w:line="300" w:lineRule="exact"/>
        <w:ind w:firstLine="567"/>
        <w:jc w:val="both"/>
        <w:rPr>
          <w:bCs/>
          <w:iCs/>
          <w:color w:val="000000" w:themeColor="text1"/>
        </w:rPr>
      </w:pPr>
      <w:r w:rsidRPr="00471873">
        <w:rPr>
          <w:bCs/>
          <w:iCs/>
          <w:color w:val="000000" w:themeColor="text1"/>
        </w:rPr>
        <w:t>Tổng chi ngân sách địa phương: 258,442/177,419 tỷ đồng, đạt 145,7% dự toán HĐND xã giao.</w:t>
      </w:r>
      <w:r w:rsidR="006C5206" w:rsidRPr="00471873">
        <w:rPr>
          <w:bCs/>
          <w:iCs/>
          <w:color w:val="000000" w:themeColor="text1"/>
        </w:rPr>
        <w:t xml:space="preserve"> </w:t>
      </w:r>
      <w:r w:rsidR="00122A1C" w:rsidRPr="00471873">
        <w:rPr>
          <w:bCs/>
          <w:iCs/>
          <w:color w:val="000000" w:themeColor="text1"/>
        </w:rPr>
        <w:t>Cụ thể các nội dung chi như sau</w:t>
      </w:r>
      <w:r w:rsidR="00122A1C" w:rsidRPr="00471873">
        <w:rPr>
          <w:bCs/>
          <w:iCs/>
          <w:color w:val="000000" w:themeColor="text1"/>
          <w:lang w:val="vi-VN"/>
        </w:rPr>
        <w:t>:</w:t>
      </w:r>
    </w:p>
    <w:p w14:paraId="5FA82AAE" w14:textId="406E9278" w:rsidR="00B60442" w:rsidRPr="00471873" w:rsidRDefault="000505CB" w:rsidP="00BD1491">
      <w:pPr>
        <w:spacing w:before="120" w:after="120" w:line="300" w:lineRule="exact"/>
        <w:ind w:firstLine="567"/>
        <w:jc w:val="both"/>
        <w:rPr>
          <w:b/>
          <w:bCs/>
          <w:iCs/>
          <w:color w:val="000000" w:themeColor="text1"/>
        </w:rPr>
      </w:pPr>
      <w:r w:rsidRPr="00471873">
        <w:rPr>
          <w:b/>
          <w:bCs/>
          <w:iCs/>
          <w:color w:val="000000" w:themeColor="text1"/>
        </w:rPr>
        <w:t>I</w:t>
      </w:r>
      <w:r w:rsidR="00B60442" w:rsidRPr="00471873">
        <w:rPr>
          <w:b/>
          <w:bCs/>
          <w:iCs/>
          <w:color w:val="000000" w:themeColor="text1"/>
        </w:rPr>
        <w:t>.</w:t>
      </w:r>
      <w:r w:rsidR="00B60442" w:rsidRPr="00471873">
        <w:rPr>
          <w:bCs/>
          <w:iCs/>
          <w:color w:val="000000" w:themeColor="text1"/>
        </w:rPr>
        <w:t xml:space="preserve"> </w:t>
      </w:r>
      <w:r w:rsidR="00B60442" w:rsidRPr="00471873">
        <w:rPr>
          <w:b/>
          <w:bCs/>
          <w:iCs/>
          <w:color w:val="000000" w:themeColor="text1"/>
          <w:lang w:val="vi-VN"/>
        </w:rPr>
        <w:t>Chi cân đối ngân sách địa phương</w:t>
      </w:r>
      <w:r w:rsidR="00B60442" w:rsidRPr="00471873">
        <w:rPr>
          <w:b/>
          <w:bCs/>
          <w:iCs/>
          <w:color w:val="000000" w:themeColor="text1"/>
        </w:rPr>
        <w:t xml:space="preserve">: </w:t>
      </w:r>
      <w:r w:rsidR="006C5206" w:rsidRPr="00471873">
        <w:rPr>
          <w:b/>
          <w:bCs/>
          <w:iCs/>
          <w:color w:val="000000" w:themeColor="text1"/>
        </w:rPr>
        <w:t>195,976</w:t>
      </w:r>
      <w:r w:rsidR="00B60442" w:rsidRPr="00471873">
        <w:rPr>
          <w:b/>
          <w:bCs/>
          <w:iCs/>
          <w:color w:val="000000" w:themeColor="text1"/>
        </w:rPr>
        <w:t xml:space="preserve"> tỷ đồng, trong đó:</w:t>
      </w:r>
    </w:p>
    <w:p w14:paraId="50076F9A" w14:textId="32EF945E" w:rsidR="00122A1C" w:rsidRPr="00471873" w:rsidRDefault="00122A1C" w:rsidP="00BD1491">
      <w:pPr>
        <w:spacing w:before="120" w:after="120" w:line="300" w:lineRule="exact"/>
        <w:ind w:firstLine="567"/>
        <w:jc w:val="both"/>
        <w:rPr>
          <w:color w:val="000000" w:themeColor="text1"/>
        </w:rPr>
      </w:pPr>
      <w:r w:rsidRPr="00471873">
        <w:rPr>
          <w:b/>
          <w:bCs/>
          <w:iCs/>
          <w:color w:val="000000" w:themeColor="text1"/>
        </w:rPr>
        <w:t xml:space="preserve">1. </w:t>
      </w:r>
      <w:r w:rsidRPr="00471873">
        <w:rPr>
          <w:b/>
          <w:bCs/>
          <w:iCs/>
          <w:color w:val="000000" w:themeColor="text1"/>
          <w:lang w:val="vi-VN"/>
        </w:rPr>
        <w:t>Chi đầu tư phát triển</w:t>
      </w:r>
      <w:r w:rsidRPr="00471873">
        <w:rPr>
          <w:b/>
          <w:bCs/>
          <w:color w:val="000000" w:themeColor="text1"/>
          <w:lang w:val="vi-VN"/>
        </w:rPr>
        <w:t>:</w:t>
      </w:r>
      <w:r w:rsidR="00B358F2" w:rsidRPr="00471873">
        <w:rPr>
          <w:b/>
          <w:bCs/>
          <w:color w:val="000000" w:themeColor="text1"/>
        </w:rPr>
        <w:t xml:space="preserve"> </w:t>
      </w:r>
      <w:r w:rsidR="00B358F2" w:rsidRPr="00471873">
        <w:rPr>
          <w:color w:val="000000" w:themeColor="text1"/>
        </w:rPr>
        <w:t xml:space="preserve">Thực hiện chi </w:t>
      </w:r>
      <w:r w:rsidR="006C5206" w:rsidRPr="00471873">
        <w:rPr>
          <w:color w:val="000000" w:themeColor="text1"/>
        </w:rPr>
        <w:t>26,143</w:t>
      </w:r>
      <w:r w:rsidR="0038203C" w:rsidRPr="00471873">
        <w:rPr>
          <w:color w:val="000000" w:themeColor="text1"/>
        </w:rPr>
        <w:t xml:space="preserve"> </w:t>
      </w:r>
      <w:r w:rsidR="00B358F2" w:rsidRPr="00471873">
        <w:rPr>
          <w:color w:val="000000" w:themeColor="text1"/>
        </w:rPr>
        <w:t>tỷ đồng</w:t>
      </w:r>
      <w:r w:rsidR="006C5206" w:rsidRPr="00471873">
        <w:rPr>
          <w:color w:val="000000" w:themeColor="text1"/>
        </w:rPr>
        <w:t>,</w:t>
      </w:r>
      <w:r w:rsidRPr="00471873">
        <w:rPr>
          <w:color w:val="000000" w:themeColor="text1"/>
          <w:lang w:val="vi-VN"/>
        </w:rPr>
        <w:t xml:space="preserve"> đạt </w:t>
      </w:r>
      <w:r w:rsidR="006C5206" w:rsidRPr="00471873">
        <w:rPr>
          <w:color w:val="000000" w:themeColor="text1"/>
          <w:lang w:val="nl-NL"/>
        </w:rPr>
        <w:t>78,8</w:t>
      </w:r>
      <w:r w:rsidRPr="00471873">
        <w:rPr>
          <w:color w:val="000000" w:themeColor="text1"/>
          <w:lang w:val="vi-VN"/>
        </w:rPr>
        <w:t>% dự toán giao</w:t>
      </w:r>
      <w:r w:rsidR="003D7688" w:rsidRPr="00471873">
        <w:rPr>
          <w:color w:val="000000" w:themeColor="text1"/>
        </w:rPr>
        <w:t>. T</w:t>
      </w:r>
      <w:r w:rsidRPr="00471873">
        <w:rPr>
          <w:color w:val="000000" w:themeColor="text1"/>
          <w:lang w:val="vi-VN"/>
        </w:rPr>
        <w:t xml:space="preserve">rong đó: </w:t>
      </w:r>
    </w:p>
    <w:p w14:paraId="7538250D" w14:textId="5DD49FB8" w:rsidR="00B358F2" w:rsidRPr="00471873" w:rsidRDefault="00B358F2" w:rsidP="00BD1491">
      <w:pPr>
        <w:spacing w:before="120" w:after="120" w:line="300" w:lineRule="exact"/>
        <w:ind w:firstLine="567"/>
        <w:jc w:val="both"/>
        <w:rPr>
          <w:color w:val="000000" w:themeColor="text1"/>
        </w:rPr>
      </w:pPr>
      <w:r w:rsidRPr="00471873">
        <w:rPr>
          <w:color w:val="000000" w:themeColor="text1"/>
        </w:rPr>
        <w:t>- Chi giáo dục - đào tạo: 14,</w:t>
      </w:r>
      <w:r w:rsidR="006C5206" w:rsidRPr="00471873">
        <w:rPr>
          <w:color w:val="000000" w:themeColor="text1"/>
        </w:rPr>
        <w:t>013</w:t>
      </w:r>
      <w:r w:rsidR="008F23B9" w:rsidRPr="00471873">
        <w:rPr>
          <w:color w:val="000000" w:themeColor="text1"/>
        </w:rPr>
        <w:t xml:space="preserve"> </w:t>
      </w:r>
      <w:r w:rsidRPr="00471873">
        <w:rPr>
          <w:color w:val="000000" w:themeColor="text1"/>
        </w:rPr>
        <w:t>tỷ đồng</w:t>
      </w:r>
      <w:r w:rsidR="0008351B" w:rsidRPr="00471873">
        <w:rPr>
          <w:color w:val="000000" w:themeColor="text1"/>
        </w:rPr>
        <w:t>.</w:t>
      </w:r>
    </w:p>
    <w:p w14:paraId="23C62A16" w14:textId="203986EA" w:rsidR="00B358F2" w:rsidRPr="00471873" w:rsidRDefault="00B358F2" w:rsidP="00BD1491">
      <w:pPr>
        <w:spacing w:before="120" w:after="120" w:line="300" w:lineRule="exact"/>
        <w:ind w:firstLine="567"/>
        <w:jc w:val="both"/>
        <w:rPr>
          <w:color w:val="000000" w:themeColor="text1"/>
        </w:rPr>
      </w:pPr>
      <w:r w:rsidRPr="00471873">
        <w:rPr>
          <w:color w:val="000000" w:themeColor="text1"/>
        </w:rPr>
        <w:t>- Chi văn hoá thông tin: 1,98</w:t>
      </w:r>
      <w:r w:rsidR="00E2715E" w:rsidRPr="00471873">
        <w:rPr>
          <w:color w:val="000000" w:themeColor="text1"/>
        </w:rPr>
        <w:t>8</w:t>
      </w:r>
      <w:r w:rsidR="008F23B9" w:rsidRPr="00471873">
        <w:rPr>
          <w:color w:val="000000" w:themeColor="text1"/>
        </w:rPr>
        <w:t xml:space="preserve"> </w:t>
      </w:r>
      <w:r w:rsidRPr="00471873">
        <w:rPr>
          <w:color w:val="000000" w:themeColor="text1"/>
        </w:rPr>
        <w:t>tỷ đồng</w:t>
      </w:r>
      <w:r w:rsidR="0008351B" w:rsidRPr="00471873">
        <w:rPr>
          <w:color w:val="000000" w:themeColor="text1"/>
        </w:rPr>
        <w:t>.</w:t>
      </w:r>
    </w:p>
    <w:p w14:paraId="55F3B0C2" w14:textId="31781796" w:rsidR="00B358F2" w:rsidRPr="00471873" w:rsidRDefault="00B358F2" w:rsidP="00BD1491">
      <w:pPr>
        <w:spacing w:before="120" w:after="120" w:line="300" w:lineRule="exact"/>
        <w:ind w:firstLine="567"/>
        <w:jc w:val="both"/>
        <w:rPr>
          <w:color w:val="000000" w:themeColor="text1"/>
        </w:rPr>
      </w:pPr>
      <w:r w:rsidRPr="00471873">
        <w:rPr>
          <w:color w:val="000000" w:themeColor="text1"/>
        </w:rPr>
        <w:t xml:space="preserve">- Chi các hoạt động kinh tế: </w:t>
      </w:r>
      <w:r w:rsidR="00BC4EBF" w:rsidRPr="00471873">
        <w:rPr>
          <w:color w:val="000000" w:themeColor="text1"/>
        </w:rPr>
        <w:t>5,058</w:t>
      </w:r>
      <w:r w:rsidR="008F23B9" w:rsidRPr="00471873">
        <w:rPr>
          <w:color w:val="000000" w:themeColor="text1"/>
        </w:rPr>
        <w:t xml:space="preserve"> </w:t>
      </w:r>
      <w:r w:rsidRPr="00471873">
        <w:rPr>
          <w:color w:val="000000" w:themeColor="text1"/>
        </w:rPr>
        <w:t>tỷ đồng</w:t>
      </w:r>
      <w:r w:rsidR="0008351B" w:rsidRPr="00471873">
        <w:rPr>
          <w:color w:val="000000" w:themeColor="text1"/>
        </w:rPr>
        <w:t>.</w:t>
      </w:r>
    </w:p>
    <w:p w14:paraId="5C9A771F" w14:textId="59F9775A" w:rsidR="00B358F2" w:rsidRPr="00471873" w:rsidRDefault="00B358F2" w:rsidP="00BD1491">
      <w:pPr>
        <w:spacing w:before="120" w:after="120" w:line="300" w:lineRule="exact"/>
        <w:ind w:firstLine="567"/>
        <w:jc w:val="both"/>
        <w:rPr>
          <w:color w:val="000000" w:themeColor="text1"/>
        </w:rPr>
      </w:pPr>
      <w:r w:rsidRPr="00471873">
        <w:rPr>
          <w:color w:val="000000" w:themeColor="text1"/>
        </w:rPr>
        <w:t>- Chi quản lý nhà nước: 0,24</w:t>
      </w:r>
      <w:r w:rsidR="00E2715E" w:rsidRPr="00471873">
        <w:rPr>
          <w:color w:val="000000" w:themeColor="text1"/>
        </w:rPr>
        <w:t>1</w:t>
      </w:r>
      <w:r w:rsidR="008F23B9" w:rsidRPr="00471873">
        <w:rPr>
          <w:color w:val="000000" w:themeColor="text1"/>
        </w:rPr>
        <w:t xml:space="preserve"> </w:t>
      </w:r>
      <w:r w:rsidRPr="00471873">
        <w:rPr>
          <w:color w:val="000000" w:themeColor="text1"/>
        </w:rPr>
        <w:t>tỷ đồng</w:t>
      </w:r>
      <w:r w:rsidR="0008351B" w:rsidRPr="00471873">
        <w:rPr>
          <w:color w:val="000000" w:themeColor="text1"/>
        </w:rPr>
        <w:t>.</w:t>
      </w:r>
    </w:p>
    <w:p w14:paraId="5C6123CC" w14:textId="72771C19" w:rsidR="00B358F2" w:rsidRPr="00471873" w:rsidRDefault="00B358F2" w:rsidP="00BD1491">
      <w:pPr>
        <w:spacing w:before="120" w:after="120" w:line="300" w:lineRule="exact"/>
        <w:ind w:firstLine="567"/>
        <w:jc w:val="both"/>
        <w:rPr>
          <w:color w:val="000000" w:themeColor="text1"/>
        </w:rPr>
      </w:pPr>
      <w:r w:rsidRPr="00471873">
        <w:rPr>
          <w:color w:val="000000" w:themeColor="text1"/>
        </w:rPr>
        <w:t>- Lĩnh vực quy hoạch hạ tầng: 4,84</w:t>
      </w:r>
      <w:r w:rsidR="00E2715E" w:rsidRPr="00471873">
        <w:rPr>
          <w:color w:val="000000" w:themeColor="text1"/>
        </w:rPr>
        <w:t>3</w:t>
      </w:r>
      <w:r w:rsidR="008F23B9" w:rsidRPr="00471873">
        <w:rPr>
          <w:color w:val="000000" w:themeColor="text1"/>
        </w:rPr>
        <w:t xml:space="preserve"> </w:t>
      </w:r>
      <w:r w:rsidRPr="00471873">
        <w:rPr>
          <w:color w:val="000000" w:themeColor="text1"/>
        </w:rPr>
        <w:t>tỷ đồng</w:t>
      </w:r>
      <w:r w:rsidR="0008351B" w:rsidRPr="00471873">
        <w:rPr>
          <w:color w:val="000000" w:themeColor="text1"/>
        </w:rPr>
        <w:t>.</w:t>
      </w:r>
    </w:p>
    <w:p w14:paraId="11F37D22" w14:textId="43AA6CFE" w:rsidR="001B0C8F" w:rsidRPr="00471873" w:rsidRDefault="00122A1C" w:rsidP="00BD1491">
      <w:pPr>
        <w:spacing w:before="120" w:after="120" w:line="300" w:lineRule="exact"/>
        <w:ind w:firstLine="567"/>
        <w:jc w:val="both"/>
        <w:rPr>
          <w:color w:val="000000" w:themeColor="text1"/>
        </w:rPr>
      </w:pPr>
      <w:r w:rsidRPr="00471873">
        <w:rPr>
          <w:b/>
          <w:bCs/>
          <w:color w:val="000000" w:themeColor="text1"/>
          <w:lang w:val="vi-VN"/>
        </w:rPr>
        <w:t>2. Chi thường xuyên:</w:t>
      </w:r>
      <w:r w:rsidR="0033613C" w:rsidRPr="00471873">
        <w:rPr>
          <w:color w:val="000000" w:themeColor="text1"/>
        </w:rPr>
        <w:t xml:space="preserve"> thực hiện </w:t>
      </w:r>
      <w:r w:rsidR="00103061" w:rsidRPr="00471873">
        <w:rPr>
          <w:color w:val="000000" w:themeColor="text1"/>
        </w:rPr>
        <w:t>169,833</w:t>
      </w:r>
      <w:r w:rsidR="0033613C" w:rsidRPr="00471873">
        <w:rPr>
          <w:color w:val="000000" w:themeColor="text1"/>
        </w:rPr>
        <w:t>/</w:t>
      </w:r>
      <w:r w:rsidR="00743906" w:rsidRPr="00471873">
        <w:rPr>
          <w:color w:val="000000" w:themeColor="text1"/>
        </w:rPr>
        <w:t>137,652</w:t>
      </w:r>
      <w:r w:rsidR="0033613C" w:rsidRPr="00471873">
        <w:rPr>
          <w:color w:val="000000" w:themeColor="text1"/>
        </w:rPr>
        <w:t xml:space="preserve"> tỷ đồng</w:t>
      </w:r>
      <w:r w:rsidRPr="00471873">
        <w:rPr>
          <w:color w:val="000000" w:themeColor="text1"/>
          <w:lang w:val="vi-VN"/>
        </w:rPr>
        <w:t xml:space="preserve">, </w:t>
      </w:r>
      <w:r w:rsidRPr="00471873">
        <w:rPr>
          <w:color w:val="000000" w:themeColor="text1"/>
        </w:rPr>
        <w:t xml:space="preserve">đạt </w:t>
      </w:r>
      <w:r w:rsidR="00103061" w:rsidRPr="00471873">
        <w:rPr>
          <w:color w:val="000000" w:themeColor="text1"/>
        </w:rPr>
        <w:t>123</w:t>
      </w:r>
      <w:r w:rsidR="00163AC4" w:rsidRPr="00471873">
        <w:rPr>
          <w:color w:val="000000" w:themeColor="text1"/>
        </w:rPr>
        <w:t>,4</w:t>
      </w:r>
      <w:r w:rsidRPr="00471873">
        <w:rPr>
          <w:color w:val="000000" w:themeColor="text1"/>
        </w:rPr>
        <w:t>% so với dự toán giao</w:t>
      </w:r>
      <w:r w:rsidR="002441D3" w:rsidRPr="00471873">
        <w:rPr>
          <w:color w:val="000000" w:themeColor="text1"/>
        </w:rPr>
        <w:t xml:space="preserve">. </w:t>
      </w:r>
      <w:r w:rsidR="001B0C8F" w:rsidRPr="00471873">
        <w:rPr>
          <w:color w:val="000000" w:themeColor="text1"/>
        </w:rPr>
        <w:t>Nguyên nhân chi thực hiện cao hơn dự toán chủ yếu do trong năm được ngân sách cấp trên bổ sung có mục tiêu để triển khai các nhiệm vụ phát sinh. Nguồn kinh phí này được phân bổ về các đơn vị dự toán và hạch toán vào các lĩnh vực chi sự nghiệp tương ứng, làm tăng tổng mức chi thường xuyên so với dự toán đầu năm.</w:t>
      </w:r>
    </w:p>
    <w:p w14:paraId="4DFB45C6" w14:textId="77777777" w:rsidR="00E2715E" w:rsidRPr="00471873" w:rsidRDefault="000341E1" w:rsidP="00BD1491">
      <w:pPr>
        <w:spacing w:before="120" w:after="120" w:line="300" w:lineRule="exact"/>
        <w:ind w:firstLine="567"/>
        <w:jc w:val="both"/>
        <w:rPr>
          <w:color w:val="000000" w:themeColor="text1"/>
        </w:rPr>
      </w:pPr>
      <w:r w:rsidRPr="00471873">
        <w:rPr>
          <w:color w:val="000000" w:themeColor="text1"/>
        </w:rPr>
        <w:t xml:space="preserve"> </w:t>
      </w:r>
      <w:r w:rsidR="00C5272C" w:rsidRPr="00471873">
        <w:rPr>
          <w:b/>
          <w:bCs/>
          <w:color w:val="000000" w:themeColor="text1"/>
        </w:rPr>
        <w:t>2.1.</w:t>
      </w:r>
      <w:r w:rsidR="00122A1C" w:rsidRPr="00471873">
        <w:rPr>
          <w:b/>
          <w:bCs/>
          <w:color w:val="000000" w:themeColor="text1"/>
        </w:rPr>
        <w:t xml:space="preserve"> Chi sự nghiệp giáo dục</w:t>
      </w:r>
      <w:r w:rsidR="00122A1C" w:rsidRPr="00471873">
        <w:rPr>
          <w:color w:val="000000" w:themeColor="text1"/>
        </w:rPr>
        <w:t xml:space="preserve">: thực hiện </w:t>
      </w:r>
      <w:r w:rsidR="0033613C" w:rsidRPr="00471873">
        <w:rPr>
          <w:color w:val="000000" w:themeColor="text1"/>
        </w:rPr>
        <w:t>85,</w:t>
      </w:r>
      <w:r w:rsidR="00C5272C" w:rsidRPr="00471873">
        <w:rPr>
          <w:color w:val="000000" w:themeColor="text1"/>
        </w:rPr>
        <w:t>781</w:t>
      </w:r>
      <w:r w:rsidR="0033613C" w:rsidRPr="00471873">
        <w:rPr>
          <w:color w:val="000000" w:themeColor="text1"/>
        </w:rPr>
        <w:t>/</w:t>
      </w:r>
      <w:r w:rsidR="00743906" w:rsidRPr="00471873">
        <w:rPr>
          <w:color w:val="000000" w:themeColor="text1"/>
        </w:rPr>
        <w:t>85,546</w:t>
      </w:r>
      <w:r w:rsidR="0033613C" w:rsidRPr="00471873">
        <w:rPr>
          <w:color w:val="000000" w:themeColor="text1"/>
        </w:rPr>
        <w:t xml:space="preserve"> </w:t>
      </w:r>
      <w:r w:rsidR="00122A1C" w:rsidRPr="00471873">
        <w:rPr>
          <w:color w:val="000000" w:themeColor="text1"/>
        </w:rPr>
        <w:t xml:space="preserve">tỷ đồng, đạt </w:t>
      </w:r>
      <w:r w:rsidR="00743906" w:rsidRPr="00471873">
        <w:rPr>
          <w:color w:val="000000" w:themeColor="text1"/>
        </w:rPr>
        <w:t>100,3</w:t>
      </w:r>
      <w:r w:rsidR="00122A1C" w:rsidRPr="00471873">
        <w:rPr>
          <w:color w:val="000000" w:themeColor="text1"/>
        </w:rPr>
        <w:t>% dự toán.</w:t>
      </w:r>
      <w:r w:rsidR="00E2715E" w:rsidRPr="00471873">
        <w:rPr>
          <w:color w:val="000000" w:themeColor="text1"/>
        </w:rPr>
        <w:t xml:space="preserve"> </w:t>
      </w:r>
      <w:r w:rsidR="00E2715E" w:rsidRPr="00471873">
        <w:rPr>
          <w:color w:val="000000" w:themeColor="text1"/>
        </w:rPr>
        <w:tab/>
      </w:r>
    </w:p>
    <w:p w14:paraId="7AB70104" w14:textId="38D363FF" w:rsidR="00122A1C" w:rsidRPr="00471873" w:rsidRDefault="00E2715E" w:rsidP="00BD1491">
      <w:pPr>
        <w:spacing w:before="120" w:after="120" w:line="300" w:lineRule="exact"/>
        <w:ind w:firstLine="567"/>
        <w:jc w:val="both"/>
        <w:rPr>
          <w:color w:val="000000" w:themeColor="text1"/>
        </w:rPr>
      </w:pPr>
      <w:r w:rsidRPr="00471873">
        <w:rPr>
          <w:color w:val="000000" w:themeColor="text1"/>
        </w:rPr>
        <w:t xml:space="preserve">- Chi sự nghiệp giáo dục: cơ bản các nhiệm vụ đều bám sát dự toán để thực hiện hiệu quả, đảm bảo chi trả tiền lương và các khoản phụ cấp lương theo quy định tại Nghị </w:t>
      </w:r>
      <w:r w:rsidRPr="00471873">
        <w:rPr>
          <w:rFonts w:hint="eastAsia"/>
          <w:color w:val="000000" w:themeColor="text1"/>
        </w:rPr>
        <w:t>đ</w:t>
      </w:r>
      <w:r w:rsidRPr="00471873">
        <w:rPr>
          <w:color w:val="000000" w:themeColor="text1"/>
        </w:rPr>
        <w:t>ịnh số 73/2024/N</w:t>
      </w:r>
      <w:r w:rsidRPr="00471873">
        <w:rPr>
          <w:rFonts w:hint="eastAsia"/>
          <w:color w:val="000000" w:themeColor="text1"/>
        </w:rPr>
        <w:t>Đ</w:t>
      </w:r>
      <w:r w:rsidRPr="00471873">
        <w:rPr>
          <w:color w:val="000000" w:themeColor="text1"/>
        </w:rPr>
        <w:t xml:space="preserve">-CP ngày 30/6/2024 của Chính phủ và các chế độ chính sách cho học sinh khuyết tật theo Thông tư 42/2013/TTLT-BGDĐT-BTC-BLĐTBXH ngày 31/12/2023 của Bộ Giáo dục và </w:t>
      </w:r>
      <w:r w:rsidRPr="00471873">
        <w:rPr>
          <w:rFonts w:hint="eastAsia"/>
          <w:color w:val="000000" w:themeColor="text1"/>
        </w:rPr>
        <w:t>đà</w:t>
      </w:r>
      <w:r w:rsidRPr="00471873">
        <w:rPr>
          <w:color w:val="000000" w:themeColor="text1"/>
        </w:rPr>
        <w:t xml:space="preserve">o tạo - Bộ Lao </w:t>
      </w:r>
      <w:r w:rsidRPr="00471873">
        <w:rPr>
          <w:rFonts w:hint="eastAsia"/>
          <w:color w:val="000000" w:themeColor="text1"/>
        </w:rPr>
        <w:t>đ</w:t>
      </w:r>
      <w:r w:rsidRPr="00471873">
        <w:rPr>
          <w:color w:val="000000" w:themeColor="text1"/>
        </w:rPr>
        <w:t>ộng - th</w:t>
      </w:r>
      <w:r w:rsidRPr="00471873">
        <w:rPr>
          <w:rFonts w:hint="eastAsia"/>
          <w:color w:val="000000" w:themeColor="text1"/>
        </w:rPr>
        <w:t>ươ</w:t>
      </w:r>
      <w:r w:rsidRPr="00471873">
        <w:rPr>
          <w:color w:val="000000" w:themeColor="text1"/>
        </w:rPr>
        <w:t>ng binh và xã hội - Bộ Tài chính; miễn giảm học phí, hỗ trợ chi phí học tập theo Nghị định 81/2021/N</w:t>
      </w:r>
      <w:r w:rsidRPr="00471873">
        <w:rPr>
          <w:rFonts w:hint="eastAsia"/>
          <w:color w:val="000000" w:themeColor="text1"/>
        </w:rPr>
        <w:t>Đ</w:t>
      </w:r>
      <w:r w:rsidRPr="00471873">
        <w:rPr>
          <w:color w:val="000000" w:themeColor="text1"/>
        </w:rPr>
        <w:t xml:space="preserve">-CP ngày 27/8/2021 của Chính phủ; hỗ trợ </w:t>
      </w:r>
      <w:r w:rsidRPr="00471873">
        <w:rPr>
          <w:rFonts w:hint="eastAsia"/>
          <w:color w:val="000000" w:themeColor="text1"/>
        </w:rPr>
        <w:t>ă</w:t>
      </w:r>
      <w:r w:rsidRPr="00471873">
        <w:rPr>
          <w:color w:val="000000" w:themeColor="text1"/>
        </w:rPr>
        <w:t>n tr</w:t>
      </w:r>
      <w:r w:rsidRPr="00471873">
        <w:rPr>
          <w:rFonts w:hint="eastAsia"/>
          <w:color w:val="000000" w:themeColor="text1"/>
        </w:rPr>
        <w:t>ư</w:t>
      </w:r>
      <w:r w:rsidRPr="00471873">
        <w:rPr>
          <w:color w:val="000000" w:themeColor="text1"/>
        </w:rPr>
        <w:t>a cho trẻ em 3-5 tuổi theo N</w:t>
      </w:r>
      <w:r w:rsidRPr="00471873">
        <w:rPr>
          <w:rFonts w:hint="eastAsia"/>
          <w:color w:val="000000" w:themeColor="text1"/>
        </w:rPr>
        <w:t>Đ</w:t>
      </w:r>
      <w:r w:rsidRPr="00471873">
        <w:rPr>
          <w:color w:val="000000" w:themeColor="text1"/>
        </w:rPr>
        <w:t xml:space="preserve"> 105/2020/N</w:t>
      </w:r>
      <w:r w:rsidRPr="00471873">
        <w:rPr>
          <w:rFonts w:hint="eastAsia"/>
          <w:color w:val="000000" w:themeColor="text1"/>
        </w:rPr>
        <w:t>Đ</w:t>
      </w:r>
      <w:r w:rsidRPr="00471873">
        <w:rPr>
          <w:color w:val="000000" w:themeColor="text1"/>
        </w:rPr>
        <w:t>-CP ngày 08/9/2020 của Chính phủ đảm bảo đầy đủ, kịp thời cho các đối tượng.</w:t>
      </w:r>
    </w:p>
    <w:p w14:paraId="2FDBAFA1" w14:textId="0E7C9186" w:rsidR="00C5272C" w:rsidRPr="00471873" w:rsidRDefault="00C5272C" w:rsidP="00BD1491">
      <w:pPr>
        <w:spacing w:before="120" w:after="120" w:line="300" w:lineRule="exact"/>
        <w:ind w:firstLine="567"/>
        <w:jc w:val="both"/>
        <w:rPr>
          <w:color w:val="000000" w:themeColor="text1"/>
        </w:rPr>
      </w:pPr>
      <w:r w:rsidRPr="00471873">
        <w:rPr>
          <w:b/>
          <w:bCs/>
          <w:color w:val="000000" w:themeColor="text1"/>
        </w:rPr>
        <w:lastRenderedPageBreak/>
        <w:t>2.2. Chi quốc phòng</w:t>
      </w:r>
      <w:r w:rsidRPr="00471873">
        <w:rPr>
          <w:color w:val="000000" w:themeColor="text1"/>
        </w:rPr>
        <w:t>: thực hiện 1,566/1,734 tỷ đồng, đạt 90,3% dự toán.</w:t>
      </w:r>
      <w:r w:rsidR="009F7FEA" w:rsidRPr="00471873">
        <w:rPr>
          <w:color w:val="000000" w:themeColor="text1"/>
        </w:rPr>
        <w:t xml:space="preserve"> </w:t>
      </w:r>
      <w:r w:rsidR="00032C11" w:rsidRPr="00471873">
        <w:rPr>
          <w:color w:val="000000" w:themeColor="text1"/>
        </w:rPr>
        <w:t xml:space="preserve">Giảm chi </w:t>
      </w:r>
      <w:r w:rsidR="002B2A72" w:rsidRPr="00471873">
        <w:rPr>
          <w:color w:val="000000" w:themeColor="text1"/>
        </w:rPr>
        <w:t xml:space="preserve">so với dự toán </w:t>
      </w:r>
      <w:r w:rsidR="00032C11" w:rsidRPr="00471873">
        <w:rPr>
          <w:color w:val="000000" w:themeColor="text1"/>
        </w:rPr>
        <w:t>d</w:t>
      </w:r>
      <w:r w:rsidR="009F7FEA" w:rsidRPr="00471873">
        <w:rPr>
          <w:color w:val="000000" w:themeColor="text1"/>
        </w:rPr>
        <w:t xml:space="preserve">o trong năm </w:t>
      </w:r>
      <w:r w:rsidR="00041737" w:rsidRPr="00471873">
        <w:rPr>
          <w:color w:val="000000" w:themeColor="text1"/>
        </w:rPr>
        <w:t>các khoản chi</w:t>
      </w:r>
      <w:r w:rsidR="00D01ECC" w:rsidRPr="00471873">
        <w:rPr>
          <w:color w:val="000000" w:themeColor="text1"/>
        </w:rPr>
        <w:t xml:space="preserve"> </w:t>
      </w:r>
      <w:r w:rsidR="00D561ED" w:rsidRPr="00471873">
        <w:rPr>
          <w:color w:val="000000" w:themeColor="text1"/>
        </w:rPr>
        <w:t xml:space="preserve">chế độ </w:t>
      </w:r>
      <w:r w:rsidR="00032C11" w:rsidRPr="00471873">
        <w:rPr>
          <w:color w:val="000000" w:themeColor="text1"/>
        </w:rPr>
        <w:t>cho con người chưa có văn bản hướng dẫn</w:t>
      </w:r>
    </w:p>
    <w:p w14:paraId="1BEDE22D" w14:textId="5C1E1B4D" w:rsidR="005329A7" w:rsidRPr="00471873" w:rsidRDefault="005329A7" w:rsidP="00BD1491">
      <w:pPr>
        <w:spacing w:before="120" w:after="120" w:line="300" w:lineRule="exact"/>
        <w:ind w:firstLine="567"/>
        <w:jc w:val="both"/>
        <w:rPr>
          <w:color w:val="000000" w:themeColor="text1"/>
        </w:rPr>
      </w:pPr>
      <w:r w:rsidRPr="00471873">
        <w:rPr>
          <w:b/>
          <w:bCs/>
          <w:color w:val="000000" w:themeColor="text1"/>
        </w:rPr>
        <w:t>2.3. Chi an ninh:</w:t>
      </w:r>
      <w:r w:rsidRPr="00471873">
        <w:rPr>
          <w:color w:val="000000" w:themeColor="text1"/>
        </w:rPr>
        <w:t xml:space="preserve"> thực hiện 1,916/2,036 tỷ đồng, đạt 94,1% dự toán.</w:t>
      </w:r>
      <w:r w:rsidR="009F7FEA" w:rsidRPr="00471873">
        <w:rPr>
          <w:color w:val="000000" w:themeColor="text1"/>
        </w:rPr>
        <w:t xml:space="preserve"> </w:t>
      </w:r>
      <w:r w:rsidR="00DA01D8" w:rsidRPr="00471873">
        <w:rPr>
          <w:color w:val="000000" w:themeColor="text1"/>
        </w:rPr>
        <w:t xml:space="preserve">Giảm chi </w:t>
      </w:r>
      <w:r w:rsidR="00602A53" w:rsidRPr="00471873">
        <w:rPr>
          <w:color w:val="000000" w:themeColor="text1"/>
        </w:rPr>
        <w:t xml:space="preserve">so với dự toán </w:t>
      </w:r>
      <w:r w:rsidR="00AB5278" w:rsidRPr="00471873">
        <w:rPr>
          <w:color w:val="000000" w:themeColor="text1"/>
        </w:rPr>
        <w:t>do</w:t>
      </w:r>
      <w:r w:rsidR="00602A53" w:rsidRPr="00471873">
        <w:rPr>
          <w:color w:val="000000" w:themeColor="text1"/>
        </w:rPr>
        <w:t xml:space="preserve"> không thực hiện không đóng bảo hiểm y tế cho</w:t>
      </w:r>
      <w:r w:rsidR="00DA01D8" w:rsidRPr="00471873">
        <w:rPr>
          <w:color w:val="000000" w:themeColor="text1"/>
        </w:rPr>
        <w:t xml:space="preserve"> </w:t>
      </w:r>
      <w:r w:rsidR="001D5D38" w:rsidRPr="00471873">
        <w:rPr>
          <w:color w:val="000000" w:themeColor="text1"/>
        </w:rPr>
        <w:t xml:space="preserve">một số An ninh viên </w:t>
      </w:r>
      <w:r w:rsidR="00602A53" w:rsidRPr="00471873">
        <w:rPr>
          <w:color w:val="000000" w:themeColor="text1"/>
        </w:rPr>
        <w:t xml:space="preserve">vì </w:t>
      </w:r>
      <w:r w:rsidR="001D5D38" w:rsidRPr="00471873">
        <w:rPr>
          <w:color w:val="000000" w:themeColor="text1"/>
        </w:rPr>
        <w:t xml:space="preserve">đã được </w:t>
      </w:r>
      <w:r w:rsidR="00AC6904" w:rsidRPr="00471873">
        <w:rPr>
          <w:color w:val="000000" w:themeColor="text1"/>
        </w:rPr>
        <w:t>hưởng chế độ</w:t>
      </w:r>
      <w:r w:rsidR="001D5D38" w:rsidRPr="00471873">
        <w:rPr>
          <w:color w:val="000000" w:themeColor="text1"/>
        </w:rPr>
        <w:t xml:space="preserve"> bảo hiểm y tế </w:t>
      </w:r>
      <w:r w:rsidR="00602A53" w:rsidRPr="00471873">
        <w:rPr>
          <w:color w:val="000000" w:themeColor="text1"/>
        </w:rPr>
        <w:t>ở đối tượng khác.</w:t>
      </w:r>
    </w:p>
    <w:p w14:paraId="6DC6FFF5" w14:textId="2F8E6C4D" w:rsidR="005329A7" w:rsidRPr="00471873" w:rsidRDefault="005329A7" w:rsidP="00BD1491">
      <w:pPr>
        <w:spacing w:before="120" w:after="120" w:line="300" w:lineRule="exact"/>
        <w:ind w:firstLine="567"/>
        <w:jc w:val="both"/>
        <w:rPr>
          <w:color w:val="000000" w:themeColor="text1"/>
        </w:rPr>
      </w:pPr>
      <w:r w:rsidRPr="00471873">
        <w:rPr>
          <w:b/>
          <w:bCs/>
          <w:color w:val="000000" w:themeColor="text1"/>
        </w:rPr>
        <w:t>2.4. Chi y tế, dân số, gia đình:</w:t>
      </w:r>
      <w:r w:rsidRPr="00471873">
        <w:rPr>
          <w:color w:val="000000" w:themeColor="text1"/>
        </w:rPr>
        <w:t xml:space="preserve"> thực hiện 3,5/3,885 tỷ đồng, đạt 90,1% dự toán.</w:t>
      </w:r>
      <w:r w:rsidR="009F7FEA" w:rsidRPr="00471873">
        <w:rPr>
          <w:color w:val="000000" w:themeColor="text1"/>
        </w:rPr>
        <w:t xml:space="preserve"> Q</w:t>
      </w:r>
      <w:r w:rsidR="009F7FEA" w:rsidRPr="00471873">
        <w:rPr>
          <w:color w:val="000000" w:themeColor="text1"/>
          <w:spacing w:val="-2"/>
          <w:lang w:val="pt-BR"/>
        </w:rPr>
        <w:t xml:space="preserve">uyết toán chi thường xuyên không đạt so với dự toán, nguyên nhân là do khoản kinh phí bố trí thực hiện mua thẻ BHYT cho các đối tượng còn dư </w:t>
      </w:r>
      <w:r w:rsidR="009F7FEA" w:rsidRPr="00471873">
        <w:rPr>
          <w:color w:val="000000" w:themeColor="text1"/>
          <w:spacing w:val="-2"/>
        </w:rPr>
        <w:t>do xác định nhu cầu cao hơn số thực hiện</w:t>
      </w:r>
      <w:r w:rsidR="009F7FEA" w:rsidRPr="00471873">
        <w:rPr>
          <w:color w:val="000000" w:themeColor="text1"/>
          <w:spacing w:val="-2"/>
          <w:lang w:val="pt-BR"/>
        </w:rPr>
        <w:t>, đã chuyển nguồn sang năm 2026.</w:t>
      </w:r>
    </w:p>
    <w:p w14:paraId="267C44B2" w14:textId="325C3E73" w:rsidR="009F7FEA" w:rsidRPr="00471873" w:rsidRDefault="005329A7" w:rsidP="00BD1491">
      <w:pPr>
        <w:spacing w:before="120" w:after="120" w:line="300" w:lineRule="exact"/>
        <w:ind w:firstLine="567"/>
        <w:jc w:val="both"/>
        <w:rPr>
          <w:color w:val="000000" w:themeColor="text1"/>
        </w:rPr>
      </w:pPr>
      <w:r w:rsidRPr="00471873">
        <w:rPr>
          <w:b/>
          <w:bCs/>
          <w:color w:val="000000" w:themeColor="text1"/>
        </w:rPr>
        <w:t>2.5. Chi văn hoá thông tin</w:t>
      </w:r>
      <w:r w:rsidR="009F7FEA" w:rsidRPr="00471873">
        <w:rPr>
          <w:b/>
          <w:bCs/>
          <w:color w:val="000000" w:themeColor="text1"/>
        </w:rPr>
        <w:t>, thể dục thể thao</w:t>
      </w:r>
      <w:r w:rsidRPr="00471873">
        <w:rPr>
          <w:b/>
          <w:bCs/>
          <w:color w:val="000000" w:themeColor="text1"/>
        </w:rPr>
        <w:t>:</w:t>
      </w:r>
      <w:r w:rsidRPr="00471873">
        <w:rPr>
          <w:color w:val="000000" w:themeColor="text1"/>
        </w:rPr>
        <w:t xml:space="preserve"> thực hiện 0,601/0,252 tỷ đồng, đạt 238,7% dự toán.</w:t>
      </w:r>
      <w:r w:rsidR="009F7FEA" w:rsidRPr="00471873">
        <w:rPr>
          <w:color w:val="000000" w:themeColor="text1"/>
        </w:rPr>
        <w:t xml:space="preserve"> Do trong năm bổ sung dự toán để sửa chữa các nhà văn hoá hư hỏng do bão gây ra</w:t>
      </w:r>
      <w:r w:rsidR="00AA2C94" w:rsidRPr="00471873">
        <w:rPr>
          <w:color w:val="000000" w:themeColor="text1"/>
        </w:rPr>
        <w:t>, bổ sung dự toán câp trên để tuyên truyền Đại hội Đảng bộ tỉnh Quảng Trị.</w:t>
      </w:r>
    </w:p>
    <w:p w14:paraId="16A6C3F9" w14:textId="71568A18" w:rsidR="005329A7" w:rsidRPr="00471873" w:rsidRDefault="005329A7" w:rsidP="00BD1491">
      <w:pPr>
        <w:spacing w:before="120" w:after="120" w:line="300" w:lineRule="exact"/>
        <w:ind w:firstLine="567"/>
        <w:jc w:val="both"/>
        <w:rPr>
          <w:color w:val="000000" w:themeColor="text1"/>
        </w:rPr>
      </w:pPr>
      <w:r w:rsidRPr="00471873">
        <w:rPr>
          <w:b/>
          <w:bCs/>
          <w:color w:val="000000" w:themeColor="text1"/>
        </w:rPr>
        <w:t>2.6. Chi phát thanh, truyền hình:</w:t>
      </w:r>
      <w:r w:rsidRPr="00471873">
        <w:rPr>
          <w:color w:val="000000" w:themeColor="text1"/>
        </w:rPr>
        <w:t xml:space="preserve"> thực hiện 0,377/0,04 tỷ đồng, đạt 943,7% dự toán.</w:t>
      </w:r>
      <w:r w:rsidR="009F7FEA" w:rsidRPr="00471873">
        <w:rPr>
          <w:color w:val="000000" w:themeColor="text1"/>
        </w:rPr>
        <w:t xml:space="preserve"> Do trong năm bổ sung dự toán để sửa chữa hệ thống đài truyền thanh hư hỏng do bão gây ra</w:t>
      </w:r>
    </w:p>
    <w:p w14:paraId="6896B3CD" w14:textId="0A92B3C4" w:rsidR="005329A7" w:rsidRPr="00471873" w:rsidRDefault="005329A7" w:rsidP="00BD1491">
      <w:pPr>
        <w:spacing w:before="120" w:after="120" w:line="300" w:lineRule="exact"/>
        <w:ind w:firstLine="567"/>
        <w:jc w:val="both"/>
        <w:rPr>
          <w:color w:val="000000" w:themeColor="text1"/>
        </w:rPr>
      </w:pPr>
      <w:r w:rsidRPr="00471873">
        <w:rPr>
          <w:b/>
          <w:bCs/>
          <w:color w:val="000000" w:themeColor="text1"/>
        </w:rPr>
        <w:t>2.7. Chi bảo vệ môi trường:</w:t>
      </w:r>
      <w:r w:rsidRPr="00471873">
        <w:rPr>
          <w:color w:val="000000" w:themeColor="text1"/>
        </w:rPr>
        <w:t xml:space="preserve"> 0,023/0,152 tỷ đồng, đạt 15,5% dự toán.</w:t>
      </w:r>
      <w:r w:rsidR="009F7FEA" w:rsidRPr="00471873">
        <w:rPr>
          <w:color w:val="000000" w:themeColor="text1"/>
        </w:rPr>
        <w:t xml:space="preserve"> Giảm so với dự toán do sáp nhập nên công việc chưa triển khai.</w:t>
      </w:r>
    </w:p>
    <w:p w14:paraId="59AEF9CD" w14:textId="531467EE" w:rsidR="00122A1C" w:rsidRPr="00471873" w:rsidRDefault="00C5272C" w:rsidP="00BD1491">
      <w:pPr>
        <w:spacing w:before="120" w:after="120" w:line="300" w:lineRule="exact"/>
        <w:ind w:firstLine="567"/>
        <w:jc w:val="both"/>
        <w:rPr>
          <w:color w:val="000000" w:themeColor="text1"/>
        </w:rPr>
      </w:pPr>
      <w:r w:rsidRPr="00471873">
        <w:rPr>
          <w:b/>
          <w:bCs/>
          <w:color w:val="000000" w:themeColor="text1"/>
        </w:rPr>
        <w:t>2.</w:t>
      </w:r>
      <w:r w:rsidR="005329A7" w:rsidRPr="00471873">
        <w:rPr>
          <w:b/>
          <w:bCs/>
          <w:color w:val="000000" w:themeColor="text1"/>
        </w:rPr>
        <w:t>8</w:t>
      </w:r>
      <w:r w:rsidRPr="00471873">
        <w:rPr>
          <w:b/>
          <w:bCs/>
          <w:color w:val="000000" w:themeColor="text1"/>
        </w:rPr>
        <w:t xml:space="preserve">. </w:t>
      </w:r>
      <w:r w:rsidR="00122A1C" w:rsidRPr="00471873">
        <w:rPr>
          <w:b/>
          <w:bCs/>
          <w:color w:val="000000" w:themeColor="text1"/>
        </w:rPr>
        <w:t xml:space="preserve">Chi </w:t>
      </w:r>
      <w:r w:rsidR="002441D3" w:rsidRPr="00471873">
        <w:rPr>
          <w:b/>
          <w:bCs/>
          <w:color w:val="000000" w:themeColor="text1"/>
        </w:rPr>
        <w:t>các hoạt động kinh tế</w:t>
      </w:r>
      <w:r w:rsidR="00122A1C" w:rsidRPr="00471873">
        <w:rPr>
          <w:b/>
          <w:bCs/>
          <w:color w:val="000000" w:themeColor="text1"/>
        </w:rPr>
        <w:t>:</w:t>
      </w:r>
      <w:r w:rsidR="00122A1C" w:rsidRPr="00471873">
        <w:rPr>
          <w:color w:val="000000" w:themeColor="text1"/>
        </w:rPr>
        <w:t xml:space="preserve"> thực hiện </w:t>
      </w:r>
      <w:r w:rsidR="0033613C" w:rsidRPr="00471873">
        <w:rPr>
          <w:color w:val="000000" w:themeColor="text1"/>
        </w:rPr>
        <w:t>3,634</w:t>
      </w:r>
      <w:r w:rsidR="0083341C" w:rsidRPr="00471873">
        <w:rPr>
          <w:color w:val="000000" w:themeColor="text1"/>
        </w:rPr>
        <w:t>/3,009</w:t>
      </w:r>
      <w:r w:rsidR="00611197" w:rsidRPr="00471873">
        <w:rPr>
          <w:color w:val="000000" w:themeColor="text1"/>
        </w:rPr>
        <w:t xml:space="preserve"> </w:t>
      </w:r>
      <w:r w:rsidR="00122A1C" w:rsidRPr="00471873">
        <w:rPr>
          <w:color w:val="000000" w:themeColor="text1"/>
        </w:rPr>
        <w:t>tỷ đồng, đạt</w:t>
      </w:r>
      <w:r w:rsidR="000341E1" w:rsidRPr="00471873">
        <w:rPr>
          <w:color w:val="000000" w:themeColor="text1"/>
        </w:rPr>
        <w:t xml:space="preserve"> 120</w:t>
      </w:r>
      <w:r w:rsidR="005329A7" w:rsidRPr="00471873">
        <w:rPr>
          <w:color w:val="000000" w:themeColor="text1"/>
        </w:rPr>
        <w:t>,8</w:t>
      </w:r>
      <w:r w:rsidR="00122A1C" w:rsidRPr="00471873">
        <w:rPr>
          <w:color w:val="000000" w:themeColor="text1"/>
        </w:rPr>
        <w:t>% dự toán.</w:t>
      </w:r>
      <w:r w:rsidR="009F7FEA" w:rsidRPr="00471873">
        <w:rPr>
          <w:color w:val="000000" w:themeColor="text1"/>
        </w:rPr>
        <w:t xml:space="preserve"> Do bổ sung từ dự phòng để sửa chữa đường, mương hư hỏng do bão để phục vụ sản xuất lúa cho nhân dân</w:t>
      </w:r>
      <w:r w:rsidR="00AA2C94" w:rsidRPr="00471873">
        <w:rPr>
          <w:color w:val="000000" w:themeColor="text1"/>
        </w:rPr>
        <w:t>, kinh phí hỗ trợ dịch tả lợn châu phi,</w:t>
      </w:r>
    </w:p>
    <w:p w14:paraId="5FC767CA" w14:textId="26742677" w:rsidR="005329A7" w:rsidRPr="00471873" w:rsidRDefault="005329A7" w:rsidP="00BD1491">
      <w:pPr>
        <w:spacing w:before="120" w:after="120" w:line="300" w:lineRule="exact"/>
        <w:ind w:firstLine="567"/>
        <w:jc w:val="both"/>
        <w:rPr>
          <w:color w:val="000000" w:themeColor="text1"/>
        </w:rPr>
      </w:pPr>
      <w:r w:rsidRPr="00471873">
        <w:rPr>
          <w:b/>
          <w:bCs/>
          <w:color w:val="000000" w:themeColor="text1"/>
        </w:rPr>
        <w:t>2.9. Chi hoạt động quản lý nhà nước:</w:t>
      </w:r>
      <w:r w:rsidRPr="00471873">
        <w:rPr>
          <w:color w:val="000000" w:themeColor="text1"/>
        </w:rPr>
        <w:t xml:space="preserve"> thực hiện 58,529/32,679 tỷ đồng, đạt 179,1% dự toán. </w:t>
      </w:r>
      <w:r w:rsidR="009F7FEA" w:rsidRPr="00471873">
        <w:rPr>
          <w:color w:val="000000" w:themeColor="text1"/>
        </w:rPr>
        <w:t xml:space="preserve">Tăng so với dự toán 79,1% do được cấp bổ sung có mục tiêu </w:t>
      </w:r>
      <w:r w:rsidR="00AA2C94" w:rsidRPr="00471873">
        <w:rPr>
          <w:color w:val="000000" w:themeColor="text1"/>
        </w:rPr>
        <w:t>chi trả chế độ nghỉ hưu theo Nghị định 178/2024/NĐ-CP, Nghị định 154/2025/NĐ</w:t>
      </w:r>
      <w:r w:rsidR="00AA3C0C" w:rsidRPr="00471873">
        <w:rPr>
          <w:color w:val="000000" w:themeColor="text1"/>
        </w:rPr>
        <w:t>-C</w:t>
      </w:r>
      <w:r w:rsidR="00AA2C94" w:rsidRPr="00471873">
        <w:rPr>
          <w:color w:val="000000" w:themeColor="text1"/>
        </w:rPr>
        <w:t xml:space="preserve">P, Nghị quyết 07/2025/NQ-CP; bổ sung kinh phí đại hội Đảng bộ xã; </w:t>
      </w:r>
      <w:r w:rsidR="00AA3C0C" w:rsidRPr="00471873">
        <w:rPr>
          <w:color w:val="000000" w:themeColor="text1"/>
        </w:rPr>
        <w:t xml:space="preserve">đại hội UBMT TQVN xã, </w:t>
      </w:r>
      <w:r w:rsidR="00AA2C94" w:rsidRPr="00471873">
        <w:rPr>
          <w:color w:val="000000" w:themeColor="text1"/>
        </w:rPr>
        <w:t>kinh phí sắp xếp đơn vị sau sáp nhập</w:t>
      </w:r>
      <w:r w:rsidR="00AA3C0C" w:rsidRPr="00471873">
        <w:rPr>
          <w:color w:val="000000" w:themeColor="text1"/>
        </w:rPr>
        <w:t>.</w:t>
      </w:r>
    </w:p>
    <w:p w14:paraId="202D52B9" w14:textId="7C955340" w:rsidR="000341E1" w:rsidRPr="00471873" w:rsidRDefault="005329A7" w:rsidP="00BD1491">
      <w:pPr>
        <w:spacing w:before="120" w:after="120" w:line="300" w:lineRule="exact"/>
        <w:ind w:firstLine="567"/>
        <w:jc w:val="both"/>
        <w:rPr>
          <w:color w:val="000000" w:themeColor="text1"/>
        </w:rPr>
      </w:pPr>
      <w:r w:rsidRPr="00471873">
        <w:rPr>
          <w:b/>
          <w:bCs/>
          <w:color w:val="000000" w:themeColor="text1"/>
        </w:rPr>
        <w:t>2.10.</w:t>
      </w:r>
      <w:r w:rsidR="000341E1" w:rsidRPr="00471873">
        <w:rPr>
          <w:b/>
          <w:bCs/>
          <w:color w:val="000000" w:themeColor="text1"/>
        </w:rPr>
        <w:t xml:space="preserve"> Chi bảo đảm xã hội</w:t>
      </w:r>
      <w:r w:rsidR="000341E1" w:rsidRPr="00471873">
        <w:rPr>
          <w:color w:val="000000" w:themeColor="text1"/>
        </w:rPr>
        <w:t>: th</w:t>
      </w:r>
      <w:r w:rsidR="00AB0FC6" w:rsidRPr="00471873">
        <w:rPr>
          <w:color w:val="000000" w:themeColor="text1"/>
        </w:rPr>
        <w:t xml:space="preserve">ưc </w:t>
      </w:r>
      <w:r w:rsidR="000341E1" w:rsidRPr="00471873">
        <w:rPr>
          <w:color w:val="000000" w:themeColor="text1"/>
        </w:rPr>
        <w:t>hiện 13,902/7,509 tỷ đồng</w:t>
      </w:r>
      <w:r w:rsidRPr="00471873">
        <w:rPr>
          <w:color w:val="000000" w:themeColor="text1"/>
        </w:rPr>
        <w:t>,</w:t>
      </w:r>
      <w:r w:rsidR="000341E1" w:rsidRPr="00471873">
        <w:rPr>
          <w:color w:val="000000" w:themeColor="text1"/>
        </w:rPr>
        <w:t xml:space="preserve"> đạt 185</w:t>
      </w:r>
      <w:r w:rsidRPr="00471873">
        <w:rPr>
          <w:color w:val="000000" w:themeColor="text1"/>
        </w:rPr>
        <w:t>,1</w:t>
      </w:r>
      <w:r w:rsidR="000341E1" w:rsidRPr="00471873">
        <w:rPr>
          <w:color w:val="000000" w:themeColor="text1"/>
        </w:rPr>
        <w:t>%</w:t>
      </w:r>
      <w:r w:rsidRPr="00471873">
        <w:rPr>
          <w:color w:val="000000" w:themeColor="text1"/>
        </w:rPr>
        <w:t xml:space="preserve"> dự toán</w:t>
      </w:r>
      <w:r w:rsidR="000341E1" w:rsidRPr="00471873">
        <w:rPr>
          <w:color w:val="000000" w:themeColor="text1"/>
        </w:rPr>
        <w:t>.</w:t>
      </w:r>
      <w:r w:rsidR="00AA3C0C" w:rsidRPr="00471873">
        <w:rPr>
          <w:color w:val="000000" w:themeColor="text1"/>
        </w:rPr>
        <w:t xml:space="preserve"> Tăng so với dự toán 85,1% do bổ sung các chế độ an sinh trên địa bàn xã như trợ cấp hưu trí xã hội theo Nghị định 176/2025/NĐ-CP; mai táng phí, tiền điện hộ nghèo.</w:t>
      </w:r>
    </w:p>
    <w:p w14:paraId="179C33E5" w14:textId="7ACDAF2E" w:rsidR="00122A1C" w:rsidRPr="00471873" w:rsidRDefault="000505CB" w:rsidP="00BD1491">
      <w:pPr>
        <w:spacing w:before="120" w:after="120" w:line="300" w:lineRule="exact"/>
        <w:ind w:firstLine="567"/>
        <w:jc w:val="both"/>
        <w:rPr>
          <w:color w:val="000000" w:themeColor="text1"/>
          <w:lang w:val="it-IT"/>
        </w:rPr>
      </w:pPr>
      <w:r w:rsidRPr="00471873">
        <w:rPr>
          <w:b/>
          <w:color w:val="000000" w:themeColor="text1"/>
          <w:spacing w:val="-4"/>
          <w:lang w:val="nl-NL"/>
        </w:rPr>
        <w:t>II</w:t>
      </w:r>
      <w:r w:rsidR="00122A1C" w:rsidRPr="00471873">
        <w:rPr>
          <w:b/>
          <w:color w:val="000000" w:themeColor="text1"/>
          <w:spacing w:val="-4"/>
          <w:lang w:val="nl-NL"/>
        </w:rPr>
        <w:t>. Chi</w:t>
      </w:r>
      <w:r w:rsidR="004B41CE" w:rsidRPr="00471873">
        <w:rPr>
          <w:b/>
          <w:color w:val="000000" w:themeColor="text1"/>
          <w:spacing w:val="-4"/>
          <w:lang w:val="nl-NL"/>
        </w:rPr>
        <w:t xml:space="preserve"> các chương trình</w:t>
      </w:r>
      <w:r w:rsidR="00122A1C" w:rsidRPr="00471873">
        <w:rPr>
          <w:b/>
          <w:color w:val="000000" w:themeColor="text1"/>
          <w:spacing w:val="-4"/>
          <w:lang w:val="nl-NL"/>
        </w:rPr>
        <w:t xml:space="preserve"> </w:t>
      </w:r>
      <w:r w:rsidR="004B41CE" w:rsidRPr="00471873">
        <w:rPr>
          <w:b/>
          <w:color w:val="000000" w:themeColor="text1"/>
          <w:spacing w:val="-4"/>
          <w:lang w:val="nl-NL"/>
        </w:rPr>
        <w:t>mục tiêu quốc gia</w:t>
      </w:r>
      <w:r w:rsidR="00122A1C" w:rsidRPr="00471873">
        <w:rPr>
          <w:b/>
          <w:color w:val="000000" w:themeColor="text1"/>
          <w:spacing w:val="-4"/>
          <w:lang w:val="nl-NL"/>
        </w:rPr>
        <w:t>:</w:t>
      </w:r>
      <w:r w:rsidR="00122A1C" w:rsidRPr="00471873">
        <w:rPr>
          <w:b/>
          <w:color w:val="000000" w:themeColor="text1"/>
          <w:lang w:val="nl-NL"/>
        </w:rPr>
        <w:t xml:space="preserve"> </w:t>
      </w:r>
      <w:r w:rsidR="00122A1C" w:rsidRPr="00471873">
        <w:rPr>
          <w:color w:val="000000" w:themeColor="text1"/>
          <w:lang w:val="it-IT"/>
        </w:rPr>
        <w:t xml:space="preserve">Tổng chi </w:t>
      </w:r>
      <w:r w:rsidR="000341E1" w:rsidRPr="00471873">
        <w:rPr>
          <w:color w:val="000000" w:themeColor="text1"/>
          <w:lang w:val="it-IT"/>
        </w:rPr>
        <w:t>7,983</w:t>
      </w:r>
      <w:r w:rsidR="0083341C" w:rsidRPr="00471873">
        <w:rPr>
          <w:color w:val="000000" w:themeColor="text1"/>
          <w:lang w:val="it-IT"/>
        </w:rPr>
        <w:t>/3,337</w:t>
      </w:r>
      <w:r w:rsidR="00122A1C" w:rsidRPr="00471873">
        <w:rPr>
          <w:color w:val="000000" w:themeColor="text1"/>
          <w:lang w:val="it-IT"/>
        </w:rPr>
        <w:t xml:space="preserve"> tỷ đồng, đạt </w:t>
      </w:r>
      <w:r w:rsidR="000341E1" w:rsidRPr="00471873">
        <w:rPr>
          <w:color w:val="000000" w:themeColor="text1"/>
          <w:lang w:val="it-IT"/>
        </w:rPr>
        <w:t>239</w:t>
      </w:r>
      <w:r w:rsidR="00CF0A54" w:rsidRPr="00471873">
        <w:rPr>
          <w:color w:val="000000" w:themeColor="text1"/>
          <w:lang w:val="it-IT"/>
        </w:rPr>
        <w:t>,3</w:t>
      </w:r>
      <w:r w:rsidR="00122A1C" w:rsidRPr="00471873">
        <w:rPr>
          <w:color w:val="000000" w:themeColor="text1"/>
          <w:lang w:val="it-IT"/>
        </w:rPr>
        <w:t>%</w:t>
      </w:r>
      <w:r w:rsidR="00047D1B" w:rsidRPr="00471873">
        <w:rPr>
          <w:color w:val="000000" w:themeColor="text1"/>
          <w:lang w:val="it-IT"/>
        </w:rPr>
        <w:t xml:space="preserve"> </w:t>
      </w:r>
      <w:r w:rsidR="00122A1C" w:rsidRPr="00471873">
        <w:rPr>
          <w:color w:val="000000" w:themeColor="text1"/>
          <w:lang w:val="it-IT"/>
        </w:rPr>
        <w:t>dự toán giao.</w:t>
      </w:r>
      <w:r w:rsidR="00047D1B" w:rsidRPr="00471873">
        <w:rPr>
          <w:color w:val="000000" w:themeColor="text1"/>
          <w:lang w:val="it-IT"/>
        </w:rPr>
        <w:t xml:space="preserve"> </w:t>
      </w:r>
    </w:p>
    <w:p w14:paraId="65B8283E" w14:textId="3A8C6C61" w:rsidR="0083341C" w:rsidRPr="00471873" w:rsidRDefault="0083341C" w:rsidP="00BD1491">
      <w:pPr>
        <w:spacing w:before="120" w:after="120" w:line="300" w:lineRule="exact"/>
        <w:ind w:firstLine="567"/>
        <w:jc w:val="both"/>
        <w:rPr>
          <w:color w:val="000000" w:themeColor="text1"/>
          <w:lang w:val="it-IT"/>
        </w:rPr>
      </w:pPr>
      <w:r w:rsidRPr="00471873">
        <w:rPr>
          <w:color w:val="000000" w:themeColor="text1"/>
          <w:lang w:val="it-IT"/>
        </w:rPr>
        <w:t>Trong đó:</w:t>
      </w:r>
    </w:p>
    <w:p w14:paraId="38268A06" w14:textId="4B9DBF9E" w:rsidR="0083341C" w:rsidRPr="00471873" w:rsidRDefault="000341E1" w:rsidP="00BD1491">
      <w:pPr>
        <w:spacing w:before="120" w:after="120" w:line="300" w:lineRule="exact"/>
        <w:ind w:firstLine="567"/>
        <w:jc w:val="both"/>
        <w:rPr>
          <w:color w:val="000000" w:themeColor="text1"/>
          <w:lang w:val="it-IT"/>
        </w:rPr>
      </w:pPr>
      <w:r w:rsidRPr="00471873">
        <w:rPr>
          <w:color w:val="000000" w:themeColor="text1"/>
          <w:lang w:val="it-IT"/>
        </w:rPr>
        <w:t>- Chi đầu tư phát triển: 6,285</w:t>
      </w:r>
      <w:r w:rsidR="0083341C" w:rsidRPr="00471873">
        <w:rPr>
          <w:color w:val="000000" w:themeColor="text1"/>
          <w:lang w:val="it-IT"/>
        </w:rPr>
        <w:t xml:space="preserve"> tỷ đồng</w:t>
      </w:r>
    </w:p>
    <w:p w14:paraId="60B0249B" w14:textId="6F4D71A8" w:rsidR="0083341C" w:rsidRPr="00471873" w:rsidRDefault="000341E1" w:rsidP="00BD1491">
      <w:pPr>
        <w:spacing w:before="120" w:after="120" w:line="300" w:lineRule="exact"/>
        <w:ind w:firstLine="567"/>
        <w:jc w:val="both"/>
        <w:rPr>
          <w:color w:val="000000" w:themeColor="text1"/>
          <w:lang w:val="it-IT"/>
        </w:rPr>
      </w:pPr>
      <w:r w:rsidRPr="00471873">
        <w:rPr>
          <w:color w:val="000000" w:themeColor="text1"/>
          <w:lang w:val="it-IT"/>
        </w:rPr>
        <w:t>- Chi thường xuyên: 1,698</w:t>
      </w:r>
      <w:r w:rsidR="0083341C" w:rsidRPr="00471873">
        <w:rPr>
          <w:color w:val="000000" w:themeColor="text1"/>
          <w:lang w:val="it-IT"/>
        </w:rPr>
        <w:t xml:space="preserve"> tỷ đồng</w:t>
      </w:r>
    </w:p>
    <w:p w14:paraId="48B84018" w14:textId="18AB3859" w:rsidR="00AA3C0C" w:rsidRPr="00471873" w:rsidRDefault="00AA3C0C" w:rsidP="00BD1491">
      <w:pPr>
        <w:spacing w:before="120" w:after="120" w:line="300" w:lineRule="exact"/>
        <w:ind w:firstLine="567"/>
        <w:jc w:val="both"/>
        <w:rPr>
          <w:color w:val="000000" w:themeColor="text1"/>
          <w:lang w:val="it-IT"/>
        </w:rPr>
      </w:pPr>
      <w:r w:rsidRPr="00471873">
        <w:rPr>
          <w:color w:val="000000" w:themeColor="text1"/>
          <w:lang w:val="it-IT"/>
        </w:rPr>
        <w:t xml:space="preserve">Chi chương trình mục tiêu quốc gia nông thôn mới: 6,525 tỷ đồng, trong đó chi đầu tư: 6,285 tỷ đồng, chi thường xuyên: 0,24 tỷ đồng. </w:t>
      </w:r>
    </w:p>
    <w:p w14:paraId="6F05C5F9" w14:textId="72E1ED40" w:rsidR="00C82685" w:rsidRPr="00471873" w:rsidRDefault="00C82685" w:rsidP="00BD1491">
      <w:pPr>
        <w:spacing w:before="120" w:after="120" w:line="300" w:lineRule="exact"/>
        <w:ind w:firstLine="567"/>
        <w:jc w:val="both"/>
        <w:rPr>
          <w:color w:val="000000" w:themeColor="text1"/>
          <w:lang w:val="it-IT"/>
        </w:rPr>
      </w:pPr>
      <w:r w:rsidRPr="00471873">
        <w:rPr>
          <w:color w:val="000000" w:themeColor="text1"/>
          <w:lang w:val="it-IT"/>
        </w:rPr>
        <w:t xml:space="preserve">Chi chương trình mục tiêu quốc gia giảm nghèo bền vững: 1,458 tỷ đồng, chi thường xuyên: 1,458 tỷ đồng. </w:t>
      </w:r>
    </w:p>
    <w:p w14:paraId="66FBBDC7" w14:textId="6772C1A6" w:rsidR="00C82685" w:rsidRPr="00471873" w:rsidRDefault="00C82685" w:rsidP="00BD1491">
      <w:pPr>
        <w:spacing w:before="120" w:after="120" w:line="300" w:lineRule="exact"/>
        <w:ind w:firstLine="567"/>
        <w:jc w:val="both"/>
        <w:rPr>
          <w:color w:val="000000" w:themeColor="text1"/>
          <w:lang w:val="it-IT"/>
        </w:rPr>
      </w:pPr>
      <w:r w:rsidRPr="00471873">
        <w:rPr>
          <w:color w:val="000000" w:themeColor="text1"/>
          <w:lang w:val="it-IT"/>
        </w:rPr>
        <w:lastRenderedPageBreak/>
        <w:t>Chi chương trình mục tiêu quốc</w:t>
      </w:r>
      <w:r w:rsidR="00D2671F" w:rsidRPr="00471873">
        <w:rPr>
          <w:color w:val="000000" w:themeColor="text1"/>
          <w:lang w:val="it-IT"/>
        </w:rPr>
        <w:t xml:space="preserve"> </w:t>
      </w:r>
      <w:r w:rsidRPr="00471873">
        <w:rPr>
          <w:color w:val="000000" w:themeColor="text1"/>
          <w:lang w:val="it-IT"/>
        </w:rPr>
        <w:t>gia tăng hơn dự toán đầu năm 139,3% là do trong năm được điều chỉnh nguồn chi đầu tư phát triển từ ngân sách huyện về ngân sách xã</w:t>
      </w:r>
      <w:r w:rsidR="000A2C2B" w:rsidRPr="00471873">
        <w:rPr>
          <w:color w:val="000000" w:themeColor="text1"/>
          <w:lang w:val="it-IT"/>
        </w:rPr>
        <w:t xml:space="preserve"> sau khi thực hiện chính quyền 2 cấp</w:t>
      </w:r>
      <w:r w:rsidRPr="00471873">
        <w:rPr>
          <w:color w:val="000000" w:themeColor="text1"/>
          <w:lang w:val="it-IT"/>
        </w:rPr>
        <w:t>.</w:t>
      </w:r>
    </w:p>
    <w:p w14:paraId="61E6A535" w14:textId="7AB361E1" w:rsidR="00122A1C" w:rsidRPr="00471873" w:rsidRDefault="000505CB" w:rsidP="00BD1491">
      <w:pPr>
        <w:spacing w:before="120" w:after="120" w:line="300" w:lineRule="exact"/>
        <w:ind w:firstLine="567"/>
        <w:jc w:val="both"/>
        <w:rPr>
          <w:color w:val="000000" w:themeColor="text1"/>
          <w:lang w:val="it-IT"/>
        </w:rPr>
      </w:pPr>
      <w:r w:rsidRPr="00471873">
        <w:rPr>
          <w:b/>
          <w:color w:val="000000" w:themeColor="text1"/>
          <w:lang w:val="it-IT"/>
        </w:rPr>
        <w:t>III</w:t>
      </w:r>
      <w:r w:rsidR="006D3FB2" w:rsidRPr="00471873">
        <w:rPr>
          <w:b/>
          <w:color w:val="000000" w:themeColor="text1"/>
          <w:lang w:val="it-IT"/>
        </w:rPr>
        <w:t xml:space="preserve">. Chi </w:t>
      </w:r>
      <w:r w:rsidR="00122A1C" w:rsidRPr="00471873">
        <w:rPr>
          <w:b/>
          <w:color w:val="000000" w:themeColor="text1"/>
          <w:lang w:val="it-IT"/>
        </w:rPr>
        <w:t>chuyển nguồn năm 202</w:t>
      </w:r>
      <w:r w:rsidR="004B41CE" w:rsidRPr="00471873">
        <w:rPr>
          <w:b/>
          <w:color w:val="000000" w:themeColor="text1"/>
          <w:lang w:val="it-IT"/>
        </w:rPr>
        <w:t>5</w:t>
      </w:r>
      <w:r w:rsidR="00122A1C" w:rsidRPr="00471873">
        <w:rPr>
          <w:b/>
          <w:color w:val="000000" w:themeColor="text1"/>
          <w:lang w:val="it-IT"/>
        </w:rPr>
        <w:t xml:space="preserve"> qua năm 202</w:t>
      </w:r>
      <w:r w:rsidR="004B41CE" w:rsidRPr="00471873">
        <w:rPr>
          <w:b/>
          <w:color w:val="000000" w:themeColor="text1"/>
          <w:lang w:val="it-IT"/>
        </w:rPr>
        <w:t>6</w:t>
      </w:r>
      <w:r w:rsidR="00122A1C" w:rsidRPr="00471873">
        <w:rPr>
          <w:color w:val="000000" w:themeColor="text1"/>
          <w:lang w:val="it-IT"/>
        </w:rPr>
        <w:t xml:space="preserve">: </w:t>
      </w:r>
      <w:r w:rsidR="00CF0A54" w:rsidRPr="00471873">
        <w:rPr>
          <w:color w:val="000000" w:themeColor="text1"/>
          <w:lang w:val="it-IT"/>
        </w:rPr>
        <w:t>54,481</w:t>
      </w:r>
      <w:r w:rsidR="00850B2C" w:rsidRPr="00471873">
        <w:rPr>
          <w:color w:val="000000" w:themeColor="text1"/>
          <w:lang w:val="it-IT"/>
        </w:rPr>
        <w:t xml:space="preserve"> tỷ đồng.</w:t>
      </w:r>
    </w:p>
    <w:p w14:paraId="0D9FB60A" w14:textId="60B2C467" w:rsidR="00583FF7" w:rsidRPr="00471873" w:rsidRDefault="00583FF7" w:rsidP="00D2348F">
      <w:pPr>
        <w:widowControl w:val="0"/>
        <w:spacing w:before="120" w:after="120" w:line="300" w:lineRule="exact"/>
        <w:ind w:firstLine="567"/>
        <w:jc w:val="both"/>
        <w:rPr>
          <w:bCs/>
          <w:color w:val="000000" w:themeColor="text1"/>
        </w:rPr>
      </w:pPr>
      <w:r w:rsidRPr="00471873">
        <w:rPr>
          <w:color w:val="000000" w:themeColor="text1"/>
          <w:lang w:val="it-IT"/>
        </w:rPr>
        <w:t>V</w:t>
      </w:r>
      <w:r w:rsidRPr="00471873">
        <w:rPr>
          <w:bCs/>
          <w:color w:val="000000" w:themeColor="text1"/>
        </w:rPr>
        <w:t>iệc thực hiện chi chuyển nguồn đảm bảo đúng quy định của Luật NSNN và các văn bản hướng dẫn hiện hành.</w:t>
      </w:r>
      <w:r w:rsidR="00E73A99" w:rsidRPr="00471873">
        <w:rPr>
          <w:bCs/>
          <w:color w:val="000000" w:themeColor="text1"/>
        </w:rPr>
        <w:t xml:space="preserve"> </w:t>
      </w:r>
      <w:r w:rsidR="00F8224F" w:rsidRPr="00471873">
        <w:rPr>
          <w:bCs/>
          <w:color w:val="000000" w:themeColor="text1"/>
        </w:rPr>
        <w:t>Cụ thể</w:t>
      </w:r>
      <w:r w:rsidR="00E73A99" w:rsidRPr="00471873">
        <w:rPr>
          <w:bCs/>
          <w:color w:val="000000" w:themeColor="text1"/>
        </w:rPr>
        <w:t>:</w:t>
      </w:r>
    </w:p>
    <w:p w14:paraId="209D9BD9" w14:textId="77777777" w:rsidR="00F8224F" w:rsidRPr="00471873" w:rsidRDefault="00F8224F" w:rsidP="00D2348F">
      <w:pPr>
        <w:widowControl w:val="0"/>
        <w:spacing w:before="120" w:after="120" w:line="300" w:lineRule="exact"/>
        <w:ind w:firstLine="567"/>
        <w:jc w:val="both"/>
        <w:rPr>
          <w:bCs/>
          <w:color w:val="000000" w:themeColor="text1"/>
        </w:rPr>
      </w:pPr>
      <w:r w:rsidRPr="00471873">
        <w:rPr>
          <w:bCs/>
          <w:color w:val="000000" w:themeColor="text1"/>
        </w:rPr>
        <w:t xml:space="preserve">1. 0911-Vốn đầu tư phát triển thực hiện chuyển nguồn từ năm trước sang năm nay theo quy định của Luật Đầu tư công: 12,785 tỷ đồng </w:t>
      </w:r>
    </w:p>
    <w:p w14:paraId="500610B6" w14:textId="77777777" w:rsidR="00F8224F" w:rsidRPr="00471873" w:rsidRDefault="00F8224F" w:rsidP="00D2348F">
      <w:pPr>
        <w:widowControl w:val="0"/>
        <w:spacing w:before="120" w:after="120" w:line="300" w:lineRule="exact"/>
        <w:ind w:firstLine="567"/>
        <w:jc w:val="both"/>
        <w:rPr>
          <w:bCs/>
          <w:color w:val="000000" w:themeColor="text1"/>
        </w:rPr>
      </w:pPr>
      <w:r w:rsidRPr="00471873">
        <w:rPr>
          <w:bCs/>
          <w:color w:val="000000" w:themeColor="text1"/>
        </w:rPr>
        <w:t xml:space="preserve">2. 0913-Nguồn thực hiện chính sách tiền lương, phụ cấp, trợ cấp và các khoản tính theo tiền lương cơ sở, bảo trợ xã hội: 6,778 tỷ đồng </w:t>
      </w:r>
    </w:p>
    <w:p w14:paraId="2D168E7C" w14:textId="77777777" w:rsidR="00F8224F" w:rsidRPr="00471873" w:rsidRDefault="00F8224F" w:rsidP="00D2348F">
      <w:pPr>
        <w:widowControl w:val="0"/>
        <w:spacing w:before="120" w:after="120" w:line="300" w:lineRule="exact"/>
        <w:ind w:firstLine="567"/>
        <w:jc w:val="both"/>
        <w:rPr>
          <w:bCs/>
          <w:color w:val="000000" w:themeColor="text1"/>
        </w:rPr>
      </w:pPr>
      <w:r w:rsidRPr="00471873">
        <w:rPr>
          <w:bCs/>
          <w:color w:val="000000" w:themeColor="text1"/>
        </w:rPr>
        <w:t xml:space="preserve">3. 0914-KP được giao tự chủ: 2,3 tỷ đồng </w:t>
      </w:r>
    </w:p>
    <w:p w14:paraId="1FA74812" w14:textId="77777777" w:rsidR="00F8224F" w:rsidRPr="00471873" w:rsidRDefault="00F8224F" w:rsidP="00D2348F">
      <w:pPr>
        <w:widowControl w:val="0"/>
        <w:spacing w:before="120" w:after="120" w:line="300" w:lineRule="exact"/>
        <w:ind w:firstLine="567"/>
        <w:jc w:val="both"/>
        <w:rPr>
          <w:bCs/>
          <w:color w:val="000000" w:themeColor="text1"/>
        </w:rPr>
      </w:pPr>
      <w:r w:rsidRPr="00471873">
        <w:rPr>
          <w:bCs/>
          <w:color w:val="000000" w:themeColor="text1"/>
        </w:rPr>
        <w:t xml:space="preserve">4. 0915-Các khoản dự toán được cấp có thẩm quyền sau 30/9: 21,797 tỷ đồng </w:t>
      </w:r>
    </w:p>
    <w:p w14:paraId="4CD5AF47" w14:textId="77777777" w:rsidR="00F8224F" w:rsidRPr="00471873" w:rsidRDefault="00F8224F" w:rsidP="00D2348F">
      <w:pPr>
        <w:widowControl w:val="0"/>
        <w:spacing w:before="120" w:after="120" w:line="300" w:lineRule="exact"/>
        <w:ind w:firstLine="567"/>
        <w:jc w:val="both"/>
        <w:rPr>
          <w:bCs/>
          <w:color w:val="000000" w:themeColor="text1"/>
        </w:rPr>
      </w:pPr>
      <w:r w:rsidRPr="00471873">
        <w:rPr>
          <w:bCs/>
          <w:color w:val="000000" w:themeColor="text1"/>
        </w:rPr>
        <w:t>5. 0917-Các khoản tăng thu, tiết kiệm chi: 10,355 tỷ đồng</w:t>
      </w:r>
    </w:p>
    <w:p w14:paraId="17265DAA" w14:textId="77777777" w:rsidR="00F8224F" w:rsidRPr="00471873" w:rsidRDefault="00F8224F" w:rsidP="00D2348F">
      <w:pPr>
        <w:widowControl w:val="0"/>
        <w:spacing w:before="120" w:after="120" w:line="300" w:lineRule="exact"/>
        <w:ind w:firstLine="567"/>
        <w:jc w:val="both"/>
        <w:rPr>
          <w:bCs/>
          <w:color w:val="000000" w:themeColor="text1"/>
        </w:rPr>
      </w:pPr>
      <w:r w:rsidRPr="00471873">
        <w:rPr>
          <w:bCs/>
          <w:color w:val="000000" w:themeColor="text1"/>
        </w:rPr>
        <w:t xml:space="preserve"> 6. 0918-Kinh phí khác theo quy định pháp luật: 0,466 tỷ đồng</w:t>
      </w:r>
    </w:p>
    <w:p w14:paraId="2442A5A8" w14:textId="3CB216ED" w:rsidR="00122A1C" w:rsidRPr="00471873" w:rsidRDefault="000505CB" w:rsidP="00BD1491">
      <w:pPr>
        <w:spacing w:before="120" w:after="120" w:line="300" w:lineRule="exact"/>
        <w:ind w:firstLine="567"/>
        <w:jc w:val="both"/>
        <w:rPr>
          <w:color w:val="000000" w:themeColor="text1"/>
          <w:lang w:val="it-IT"/>
        </w:rPr>
      </w:pPr>
      <w:r w:rsidRPr="00471873">
        <w:rPr>
          <w:b/>
          <w:color w:val="000000" w:themeColor="text1"/>
          <w:lang w:val="it-IT"/>
        </w:rPr>
        <w:t>C</w:t>
      </w:r>
      <w:r w:rsidR="00122A1C" w:rsidRPr="00471873">
        <w:rPr>
          <w:b/>
          <w:color w:val="000000" w:themeColor="text1"/>
          <w:lang w:val="it-IT"/>
        </w:rPr>
        <w:t>. CÂN ĐỐI QUYẾT TOÁN THU CHI NGÂN SÁCH</w:t>
      </w:r>
      <w:r w:rsidR="00122A1C" w:rsidRPr="00471873">
        <w:rPr>
          <w:color w:val="000000" w:themeColor="text1"/>
          <w:lang w:val="it-IT"/>
        </w:rPr>
        <w:t xml:space="preserve"> </w:t>
      </w:r>
      <w:r w:rsidR="00122A1C" w:rsidRPr="00471873">
        <w:rPr>
          <w:b/>
          <w:bCs/>
          <w:color w:val="000000" w:themeColor="text1"/>
          <w:lang w:val="it-IT"/>
        </w:rPr>
        <w:t>NĂM 202</w:t>
      </w:r>
      <w:r w:rsidR="004B41CE" w:rsidRPr="00471873">
        <w:rPr>
          <w:b/>
          <w:bCs/>
          <w:color w:val="000000" w:themeColor="text1"/>
          <w:lang w:val="it-IT"/>
        </w:rPr>
        <w:t>5</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
        <w:gridCol w:w="4046"/>
        <w:gridCol w:w="1093"/>
        <w:gridCol w:w="1272"/>
      </w:tblGrid>
      <w:tr w:rsidR="00471873" w:rsidRPr="00471873" w14:paraId="1A27E636" w14:textId="77777777" w:rsidTr="000505CB">
        <w:trPr>
          <w:trHeight w:val="366"/>
        </w:trPr>
        <w:tc>
          <w:tcPr>
            <w:tcW w:w="356" w:type="dxa"/>
          </w:tcPr>
          <w:p w14:paraId="3730E247" w14:textId="49FD5538" w:rsidR="00CD4448" w:rsidRPr="00471873" w:rsidRDefault="00CD4448" w:rsidP="00D2348F">
            <w:pPr>
              <w:spacing w:before="80" w:after="80" w:line="300" w:lineRule="exact"/>
              <w:ind w:firstLine="567"/>
              <w:rPr>
                <w:color w:val="000000" w:themeColor="text1"/>
                <w:lang w:val="it-IT"/>
              </w:rPr>
            </w:pPr>
          </w:p>
        </w:tc>
        <w:tc>
          <w:tcPr>
            <w:tcW w:w="4046" w:type="dxa"/>
          </w:tcPr>
          <w:p w14:paraId="6965935C" w14:textId="2713412B" w:rsidR="00CD4448" w:rsidRPr="00471873" w:rsidRDefault="00CD4448" w:rsidP="00D2348F">
            <w:pPr>
              <w:spacing w:before="80" w:after="80" w:line="300" w:lineRule="exact"/>
              <w:ind w:hanging="35"/>
              <w:jc w:val="both"/>
              <w:rPr>
                <w:color w:val="000000" w:themeColor="text1"/>
                <w:lang w:val="it-IT"/>
              </w:rPr>
            </w:pPr>
            <w:r w:rsidRPr="00471873">
              <w:rPr>
                <w:color w:val="000000" w:themeColor="text1"/>
                <w:lang w:val="it-IT"/>
              </w:rPr>
              <w:t>Tổng thu ngân sách địa phương:</w:t>
            </w:r>
          </w:p>
        </w:tc>
        <w:tc>
          <w:tcPr>
            <w:tcW w:w="1093" w:type="dxa"/>
          </w:tcPr>
          <w:p w14:paraId="78D31AE4" w14:textId="01B5C006" w:rsidR="00CD4448" w:rsidRPr="00471873" w:rsidRDefault="005C63F5" w:rsidP="00D2348F">
            <w:pPr>
              <w:spacing w:before="80" w:after="80" w:line="300" w:lineRule="exact"/>
              <w:ind w:hanging="35"/>
              <w:rPr>
                <w:color w:val="000000" w:themeColor="text1"/>
                <w:lang w:val="it-IT"/>
              </w:rPr>
            </w:pPr>
            <w:r w:rsidRPr="00471873">
              <w:rPr>
                <w:color w:val="000000" w:themeColor="text1"/>
                <w:lang w:val="it-IT"/>
              </w:rPr>
              <w:t>258,</w:t>
            </w:r>
            <w:r w:rsidR="00CF0A54" w:rsidRPr="00471873">
              <w:rPr>
                <w:color w:val="000000" w:themeColor="text1"/>
                <w:lang w:val="it-IT"/>
              </w:rPr>
              <w:t>528</w:t>
            </w:r>
          </w:p>
        </w:tc>
        <w:tc>
          <w:tcPr>
            <w:tcW w:w="1272" w:type="dxa"/>
          </w:tcPr>
          <w:p w14:paraId="55BBA14D" w14:textId="21A8D86B" w:rsidR="00CD4448" w:rsidRPr="00471873" w:rsidRDefault="00CD4448" w:rsidP="00D2348F">
            <w:pPr>
              <w:spacing w:before="80" w:after="80" w:line="300" w:lineRule="exact"/>
              <w:ind w:hanging="35"/>
              <w:rPr>
                <w:color w:val="000000" w:themeColor="text1"/>
                <w:lang w:val="it-IT"/>
              </w:rPr>
            </w:pPr>
            <w:r w:rsidRPr="00471873">
              <w:rPr>
                <w:color w:val="000000" w:themeColor="text1"/>
                <w:lang w:val="it-IT"/>
              </w:rPr>
              <w:t>tỷ đồng</w:t>
            </w:r>
          </w:p>
        </w:tc>
      </w:tr>
      <w:tr w:rsidR="00471873" w:rsidRPr="00471873" w14:paraId="7E2D40A5" w14:textId="77777777" w:rsidTr="000505CB">
        <w:trPr>
          <w:trHeight w:val="366"/>
        </w:trPr>
        <w:tc>
          <w:tcPr>
            <w:tcW w:w="356" w:type="dxa"/>
          </w:tcPr>
          <w:p w14:paraId="5E78FC47" w14:textId="63FEA961" w:rsidR="00981963" w:rsidRPr="00471873" w:rsidRDefault="00981963" w:rsidP="00D2348F">
            <w:pPr>
              <w:spacing w:before="80" w:after="80" w:line="300" w:lineRule="exact"/>
              <w:ind w:firstLine="567"/>
              <w:jc w:val="center"/>
              <w:rPr>
                <w:color w:val="000000" w:themeColor="text1"/>
                <w:lang w:val="it-IT"/>
              </w:rPr>
            </w:pPr>
          </w:p>
        </w:tc>
        <w:tc>
          <w:tcPr>
            <w:tcW w:w="4046" w:type="dxa"/>
          </w:tcPr>
          <w:p w14:paraId="62731159" w14:textId="147A4B1F" w:rsidR="00981963" w:rsidRPr="00471873" w:rsidRDefault="00981963" w:rsidP="00D2348F">
            <w:pPr>
              <w:spacing w:before="80" w:after="80" w:line="300" w:lineRule="exact"/>
              <w:ind w:hanging="35"/>
              <w:jc w:val="both"/>
              <w:rPr>
                <w:color w:val="000000" w:themeColor="text1"/>
                <w:lang w:val="it-IT"/>
              </w:rPr>
            </w:pPr>
            <w:r w:rsidRPr="00471873">
              <w:rPr>
                <w:color w:val="000000" w:themeColor="text1"/>
                <w:lang w:val="it-IT"/>
              </w:rPr>
              <w:t>Tổng chi ngân sách địa phương:</w:t>
            </w:r>
          </w:p>
        </w:tc>
        <w:tc>
          <w:tcPr>
            <w:tcW w:w="1093" w:type="dxa"/>
          </w:tcPr>
          <w:p w14:paraId="736D7033" w14:textId="07A72CD4" w:rsidR="00981963" w:rsidRPr="00471873" w:rsidRDefault="005C63F5" w:rsidP="00D2348F">
            <w:pPr>
              <w:spacing w:before="80" w:after="80" w:line="300" w:lineRule="exact"/>
              <w:ind w:hanging="35"/>
              <w:jc w:val="right"/>
              <w:rPr>
                <w:color w:val="000000" w:themeColor="text1"/>
                <w:lang w:val="it-IT"/>
              </w:rPr>
            </w:pPr>
            <w:r w:rsidRPr="00471873">
              <w:rPr>
                <w:color w:val="000000" w:themeColor="text1"/>
                <w:lang w:val="it-IT"/>
              </w:rPr>
              <w:t>258,</w:t>
            </w:r>
            <w:r w:rsidR="00CF0A54" w:rsidRPr="00471873">
              <w:rPr>
                <w:color w:val="000000" w:themeColor="text1"/>
                <w:lang w:val="it-IT"/>
              </w:rPr>
              <w:t>442</w:t>
            </w:r>
          </w:p>
        </w:tc>
        <w:tc>
          <w:tcPr>
            <w:tcW w:w="1272" w:type="dxa"/>
          </w:tcPr>
          <w:p w14:paraId="487651CF" w14:textId="6AC83070" w:rsidR="00981963" w:rsidRPr="00471873" w:rsidRDefault="00981963" w:rsidP="00D2348F">
            <w:pPr>
              <w:spacing w:before="80" w:after="80" w:line="300" w:lineRule="exact"/>
              <w:ind w:hanging="35"/>
              <w:rPr>
                <w:color w:val="000000" w:themeColor="text1"/>
                <w:lang w:val="it-IT"/>
              </w:rPr>
            </w:pPr>
            <w:r w:rsidRPr="00471873">
              <w:rPr>
                <w:color w:val="000000" w:themeColor="text1"/>
                <w:lang w:val="it-IT"/>
              </w:rPr>
              <w:t>tỷ đồng</w:t>
            </w:r>
          </w:p>
        </w:tc>
      </w:tr>
      <w:tr w:rsidR="00471873" w:rsidRPr="00471873" w14:paraId="1B60CDA7" w14:textId="77777777" w:rsidTr="000505CB">
        <w:trPr>
          <w:trHeight w:val="366"/>
        </w:trPr>
        <w:tc>
          <w:tcPr>
            <w:tcW w:w="356" w:type="dxa"/>
          </w:tcPr>
          <w:p w14:paraId="3B77BF9D" w14:textId="3BB4E47A" w:rsidR="00635D51" w:rsidRPr="00471873" w:rsidRDefault="00635D51" w:rsidP="00D2348F">
            <w:pPr>
              <w:spacing w:before="80" w:after="80" w:line="300" w:lineRule="exact"/>
              <w:ind w:firstLine="567"/>
              <w:jc w:val="center"/>
              <w:rPr>
                <w:color w:val="000000" w:themeColor="text1"/>
                <w:lang w:val="it-IT"/>
              </w:rPr>
            </w:pPr>
          </w:p>
        </w:tc>
        <w:tc>
          <w:tcPr>
            <w:tcW w:w="4046" w:type="dxa"/>
          </w:tcPr>
          <w:p w14:paraId="7BFEB1AA" w14:textId="2DC93232" w:rsidR="00635D51" w:rsidRPr="00471873" w:rsidRDefault="00635D51" w:rsidP="00D2348F">
            <w:pPr>
              <w:spacing w:before="80" w:after="80" w:line="300" w:lineRule="exact"/>
              <w:ind w:hanging="35"/>
              <w:jc w:val="both"/>
              <w:rPr>
                <w:color w:val="000000" w:themeColor="text1"/>
                <w:lang w:val="it-IT"/>
              </w:rPr>
            </w:pPr>
            <w:r w:rsidRPr="00471873">
              <w:rPr>
                <w:color w:val="000000" w:themeColor="text1"/>
                <w:lang w:val="it-IT"/>
              </w:rPr>
              <w:t>Kết dư ngân sách địa phương:</w:t>
            </w:r>
          </w:p>
        </w:tc>
        <w:tc>
          <w:tcPr>
            <w:tcW w:w="1093" w:type="dxa"/>
          </w:tcPr>
          <w:p w14:paraId="74F2B978" w14:textId="2FB953C4" w:rsidR="00635D51" w:rsidRPr="00471873" w:rsidRDefault="0015129C" w:rsidP="00D2348F">
            <w:pPr>
              <w:spacing w:before="80" w:after="80" w:line="300" w:lineRule="exact"/>
              <w:ind w:hanging="35"/>
              <w:jc w:val="center"/>
              <w:rPr>
                <w:color w:val="000000" w:themeColor="text1"/>
                <w:lang w:val="it-IT"/>
              </w:rPr>
            </w:pPr>
            <w:r w:rsidRPr="00471873">
              <w:rPr>
                <w:color w:val="000000" w:themeColor="text1"/>
                <w:lang w:val="it-IT"/>
              </w:rPr>
              <w:t xml:space="preserve">    </w:t>
            </w:r>
            <w:r w:rsidR="005C63F5" w:rsidRPr="00471873">
              <w:rPr>
                <w:color w:val="000000" w:themeColor="text1"/>
                <w:lang w:val="it-IT"/>
              </w:rPr>
              <w:t>0,0</w:t>
            </w:r>
            <w:r w:rsidR="00CF0A54" w:rsidRPr="00471873">
              <w:rPr>
                <w:color w:val="000000" w:themeColor="text1"/>
                <w:lang w:val="it-IT"/>
              </w:rPr>
              <w:t>8</w:t>
            </w:r>
            <w:r w:rsidR="00E41AA4" w:rsidRPr="00471873">
              <w:rPr>
                <w:color w:val="000000" w:themeColor="text1"/>
                <w:lang w:val="it-IT"/>
              </w:rPr>
              <w:t>6</w:t>
            </w:r>
          </w:p>
        </w:tc>
        <w:tc>
          <w:tcPr>
            <w:tcW w:w="1272" w:type="dxa"/>
          </w:tcPr>
          <w:p w14:paraId="1EC23465" w14:textId="1B0AC0D9" w:rsidR="00635D51" w:rsidRPr="00471873" w:rsidRDefault="00635D51" w:rsidP="00D2348F">
            <w:pPr>
              <w:spacing w:before="80" w:after="80" w:line="300" w:lineRule="exact"/>
              <w:ind w:hanging="35"/>
              <w:rPr>
                <w:color w:val="000000" w:themeColor="text1"/>
                <w:lang w:val="it-IT"/>
              </w:rPr>
            </w:pPr>
            <w:r w:rsidRPr="00471873">
              <w:rPr>
                <w:color w:val="000000" w:themeColor="text1"/>
                <w:lang w:val="it-IT"/>
              </w:rPr>
              <w:t>tỷ đồng</w:t>
            </w:r>
          </w:p>
        </w:tc>
      </w:tr>
    </w:tbl>
    <w:p w14:paraId="155CA51D" w14:textId="0A0D8585" w:rsidR="000D2B36" w:rsidRPr="00471873" w:rsidRDefault="000505CB" w:rsidP="00BD1491">
      <w:pPr>
        <w:widowControl w:val="0"/>
        <w:spacing w:before="120" w:after="120" w:line="300" w:lineRule="exact"/>
        <w:ind w:firstLine="426"/>
        <w:jc w:val="both"/>
        <w:rPr>
          <w:b/>
          <w:bCs/>
          <w:color w:val="000000" w:themeColor="text1"/>
        </w:rPr>
      </w:pPr>
      <w:r w:rsidRPr="00471873">
        <w:rPr>
          <w:b/>
          <w:bCs/>
          <w:color w:val="000000" w:themeColor="text1"/>
        </w:rPr>
        <w:t>D</w:t>
      </w:r>
      <w:r w:rsidR="000D2B36" w:rsidRPr="00471873">
        <w:rPr>
          <w:b/>
          <w:bCs/>
          <w:color w:val="000000" w:themeColor="text1"/>
        </w:rPr>
        <w:t xml:space="preserve">. HOẠT ĐỘNG TÀI CHÍNH KHÁC </w:t>
      </w:r>
    </w:p>
    <w:p w14:paraId="1E37143E" w14:textId="77777777" w:rsidR="000D2B36" w:rsidRPr="00471873" w:rsidRDefault="000D2B36" w:rsidP="00BD1491">
      <w:pPr>
        <w:widowControl w:val="0"/>
        <w:spacing w:before="120" w:after="120" w:line="300" w:lineRule="exact"/>
        <w:ind w:firstLine="426"/>
        <w:jc w:val="both"/>
        <w:rPr>
          <w:b/>
          <w:bCs/>
          <w:color w:val="000000" w:themeColor="text1"/>
        </w:rPr>
      </w:pPr>
      <w:r w:rsidRPr="00471873">
        <w:rPr>
          <w:b/>
          <w:bCs/>
          <w:color w:val="000000" w:themeColor="text1"/>
        </w:rPr>
        <w:t>1. Các quỹ tài chính ngoài ngân sách.</w:t>
      </w:r>
    </w:p>
    <w:p w14:paraId="421045AC" w14:textId="77777777" w:rsidR="000D2B36" w:rsidRPr="00471873" w:rsidRDefault="000D2B36" w:rsidP="00BD1491">
      <w:pPr>
        <w:widowControl w:val="0"/>
        <w:spacing w:before="120" w:after="120" w:line="300" w:lineRule="exact"/>
        <w:ind w:firstLine="709"/>
        <w:jc w:val="both"/>
        <w:rPr>
          <w:b/>
          <w:bCs/>
          <w:color w:val="000000" w:themeColor="text1"/>
        </w:rPr>
      </w:pPr>
      <w:r w:rsidRPr="00471873">
        <w:rPr>
          <w:b/>
          <w:bCs/>
          <w:color w:val="000000" w:themeColor="text1"/>
        </w:rPr>
        <w:t>- Quỹ đền ơn đáp nghĩa:</w:t>
      </w:r>
    </w:p>
    <w:p w14:paraId="054DA557" w14:textId="4FDD9276"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Tồn quỹ đến 1/7/2025: 0,035 tỷ đồng</w:t>
      </w:r>
    </w:p>
    <w:p w14:paraId="5085FBB4" w14:textId="5941E43B"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Thu trong kỳ: 0 đồng; chi trong kỳ: 0 đồng</w:t>
      </w:r>
    </w:p>
    <w:p w14:paraId="5BA9DF89" w14:textId="41755283"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Tồn quỹ cuối năm: 0,035 tỷ đồng</w:t>
      </w:r>
    </w:p>
    <w:p w14:paraId="1EF169C8" w14:textId="77777777" w:rsidR="000D2B36" w:rsidRPr="00471873" w:rsidRDefault="000D2B36" w:rsidP="00BD1491">
      <w:pPr>
        <w:widowControl w:val="0"/>
        <w:numPr>
          <w:ilvl w:val="0"/>
          <w:numId w:val="27"/>
        </w:numPr>
        <w:spacing w:before="120" w:after="120" w:line="300" w:lineRule="exact"/>
        <w:ind w:left="0" w:firstLine="426"/>
        <w:jc w:val="both"/>
        <w:rPr>
          <w:b/>
          <w:bCs/>
          <w:color w:val="000000" w:themeColor="text1"/>
        </w:rPr>
      </w:pPr>
      <w:r w:rsidRPr="00471873">
        <w:rPr>
          <w:b/>
          <w:bCs/>
          <w:color w:val="000000" w:themeColor="text1"/>
        </w:rPr>
        <w:t>Quỹ ngày vì người nghèo:</w:t>
      </w:r>
    </w:p>
    <w:p w14:paraId="20A436A4" w14:textId="0DDB2FB4"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Tồn quỹ đến 1/7/2025: 0,060 tỷ đồng</w:t>
      </w:r>
    </w:p>
    <w:p w14:paraId="56D103B3" w14:textId="63C9D980"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Thu trong kỳ: 0,085 tỷ đồng; chi trong kỳ: 0,039 đồng</w:t>
      </w:r>
    </w:p>
    <w:p w14:paraId="2B87C6DD" w14:textId="0AC3B189"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Tồn quỹ cuối năm: 0,106 tỷ đồng</w:t>
      </w:r>
    </w:p>
    <w:p w14:paraId="4DBC4284" w14:textId="77777777" w:rsidR="000D2B36" w:rsidRPr="00471873" w:rsidRDefault="000D2B36" w:rsidP="00BD1491">
      <w:pPr>
        <w:widowControl w:val="0"/>
        <w:numPr>
          <w:ilvl w:val="0"/>
          <w:numId w:val="27"/>
        </w:numPr>
        <w:spacing w:before="120" w:after="120" w:line="300" w:lineRule="exact"/>
        <w:ind w:left="0" w:firstLine="426"/>
        <w:jc w:val="both"/>
        <w:rPr>
          <w:b/>
          <w:bCs/>
          <w:color w:val="000000" w:themeColor="text1"/>
        </w:rPr>
      </w:pPr>
      <w:r w:rsidRPr="00471873">
        <w:rPr>
          <w:b/>
          <w:bCs/>
          <w:color w:val="000000" w:themeColor="text1"/>
        </w:rPr>
        <w:t>Quỹ phòng chống thiên tai:</w:t>
      </w:r>
    </w:p>
    <w:p w14:paraId="3F1794B8" w14:textId="5369506C"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Tồn quỹ đến 1/7/2025: 0,038 tỷ đồng</w:t>
      </w:r>
    </w:p>
    <w:p w14:paraId="6C7901FE" w14:textId="77777777"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Thu trong kỳ: 0 đồng; chi trong kỳ: 0 đồng</w:t>
      </w:r>
    </w:p>
    <w:p w14:paraId="5865E712" w14:textId="16DCCBE9"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Tồn quỹ cuối năm: 0,038 tỷ đồng</w:t>
      </w:r>
    </w:p>
    <w:p w14:paraId="00049A97" w14:textId="77777777" w:rsidR="000D2B36" w:rsidRPr="00471873" w:rsidRDefault="000D2B36" w:rsidP="00BD1491">
      <w:pPr>
        <w:widowControl w:val="0"/>
        <w:spacing w:before="120" w:after="120" w:line="300" w:lineRule="exact"/>
        <w:ind w:firstLine="709"/>
        <w:jc w:val="both"/>
        <w:rPr>
          <w:b/>
          <w:color w:val="000000" w:themeColor="text1"/>
        </w:rPr>
      </w:pPr>
      <w:r w:rsidRPr="00471873">
        <w:rPr>
          <w:b/>
          <w:color w:val="000000" w:themeColor="text1"/>
        </w:rPr>
        <w:t>2. Quỹ tiền gửi khác:</w:t>
      </w:r>
    </w:p>
    <w:p w14:paraId="4BAB31A7" w14:textId="77777777" w:rsidR="000D2B36" w:rsidRPr="00471873" w:rsidRDefault="000D2B36" w:rsidP="00BD1491">
      <w:pPr>
        <w:widowControl w:val="0"/>
        <w:spacing w:before="120" w:after="120" w:line="300" w:lineRule="exact"/>
        <w:ind w:left="426"/>
        <w:jc w:val="both"/>
        <w:rPr>
          <w:b/>
          <w:bCs/>
          <w:color w:val="000000" w:themeColor="text1"/>
        </w:rPr>
      </w:pPr>
      <w:r w:rsidRPr="00471873">
        <w:rPr>
          <w:b/>
          <w:bCs/>
          <w:color w:val="000000" w:themeColor="text1"/>
        </w:rPr>
        <w:t>- Thu dịch vụ tại chợ:</w:t>
      </w:r>
    </w:p>
    <w:p w14:paraId="5C0CA9A4" w14:textId="57CC464F"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Tồn quỹ đến 1/7/2025: 0,649 tỷ đồng</w:t>
      </w:r>
    </w:p>
    <w:p w14:paraId="6CD4D8B5" w14:textId="08ABF0DC"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lastRenderedPageBreak/>
        <w:t>Thu trong kỳ: 0.167 đồng; chi trong kỳ: 0 đồng</w:t>
      </w:r>
    </w:p>
    <w:p w14:paraId="3C8A99AE" w14:textId="72BACE4F"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Tồn quỹ cuối năm: 0,816 tỷ đồng</w:t>
      </w:r>
    </w:p>
    <w:p w14:paraId="490F4CA3" w14:textId="77777777" w:rsidR="000D2B36" w:rsidRPr="00471873" w:rsidRDefault="000D2B36" w:rsidP="00BD1491">
      <w:pPr>
        <w:widowControl w:val="0"/>
        <w:numPr>
          <w:ilvl w:val="0"/>
          <w:numId w:val="27"/>
        </w:numPr>
        <w:spacing w:before="120" w:after="120" w:line="300" w:lineRule="exact"/>
        <w:jc w:val="both"/>
        <w:rPr>
          <w:b/>
          <w:bCs/>
          <w:color w:val="000000" w:themeColor="text1"/>
        </w:rPr>
      </w:pPr>
      <w:r w:rsidRPr="00471873">
        <w:rPr>
          <w:b/>
          <w:bCs/>
          <w:color w:val="000000" w:themeColor="text1"/>
        </w:rPr>
        <w:t>Thu quay vòng vốn dự án chăn nuôi bò:</w:t>
      </w:r>
    </w:p>
    <w:p w14:paraId="34FEB9CC" w14:textId="2CAF2343"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Tồn quỹ đến 1/7/2025: 0,012 tỷ đồng</w:t>
      </w:r>
    </w:p>
    <w:p w14:paraId="563D2BE7" w14:textId="77777777"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Thu trong kỳ: 0 đồng; chi trong kỳ: 0 đồng</w:t>
      </w:r>
    </w:p>
    <w:p w14:paraId="1565A7CD" w14:textId="61E0503F"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Tồn quỹ cuối năm: ,012 tỷ đồng</w:t>
      </w:r>
    </w:p>
    <w:p w14:paraId="77E31A51" w14:textId="77777777" w:rsidR="000D2B36" w:rsidRPr="00471873" w:rsidRDefault="000D2B36" w:rsidP="00BD1491">
      <w:pPr>
        <w:widowControl w:val="0"/>
        <w:numPr>
          <w:ilvl w:val="0"/>
          <w:numId w:val="27"/>
        </w:numPr>
        <w:spacing w:before="120" w:after="120" w:line="300" w:lineRule="exact"/>
        <w:jc w:val="both"/>
        <w:rPr>
          <w:b/>
          <w:bCs/>
          <w:color w:val="000000" w:themeColor="text1"/>
        </w:rPr>
      </w:pPr>
      <w:r w:rsidRPr="00471873">
        <w:rPr>
          <w:b/>
          <w:bCs/>
          <w:color w:val="000000" w:themeColor="text1"/>
        </w:rPr>
        <w:t>Thu hỗ trợ các hộ dân có hoa màu bị ngập lụt:</w:t>
      </w:r>
    </w:p>
    <w:p w14:paraId="1DC6CD70" w14:textId="19238C9D"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Tồn quỹ đến 1/7/2025: 0,014 tỷ đồng</w:t>
      </w:r>
    </w:p>
    <w:p w14:paraId="6EC3FDB4" w14:textId="77777777"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Thu trong kỳ: 0 đồng; chi trong kỳ: 0 đồng</w:t>
      </w:r>
    </w:p>
    <w:p w14:paraId="7A407F57" w14:textId="17E88452"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Tồn quỹ cuối năm: 0,014 tỷ đồng.</w:t>
      </w:r>
    </w:p>
    <w:p w14:paraId="17621595" w14:textId="77777777" w:rsidR="000D2B36" w:rsidRPr="00471873" w:rsidRDefault="000D2B36" w:rsidP="00BD1491">
      <w:pPr>
        <w:widowControl w:val="0"/>
        <w:numPr>
          <w:ilvl w:val="0"/>
          <w:numId w:val="27"/>
        </w:numPr>
        <w:spacing w:before="120" w:after="120" w:line="300" w:lineRule="exact"/>
        <w:jc w:val="both"/>
        <w:rPr>
          <w:b/>
          <w:bCs/>
          <w:color w:val="000000" w:themeColor="text1"/>
        </w:rPr>
      </w:pPr>
      <w:r w:rsidRPr="00471873">
        <w:rPr>
          <w:b/>
          <w:bCs/>
          <w:color w:val="000000" w:themeColor="text1"/>
        </w:rPr>
        <w:t>Nguồn vốn dự án ICCO xã Quảng Đông:</w:t>
      </w:r>
    </w:p>
    <w:p w14:paraId="73E85C62" w14:textId="16F6DF7D"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Tồn quỹ đến 1/7/2025: 0,739 tỷ đồng</w:t>
      </w:r>
    </w:p>
    <w:p w14:paraId="342D22A0" w14:textId="77777777"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Thu trong kỳ: 0 đồng; chi trong kỳ: 0 đồng</w:t>
      </w:r>
    </w:p>
    <w:p w14:paraId="10941EAE" w14:textId="78B6BD1B" w:rsidR="000D2B36" w:rsidRPr="00471873" w:rsidRDefault="000D2B36" w:rsidP="00BD1491">
      <w:pPr>
        <w:widowControl w:val="0"/>
        <w:spacing w:before="120" w:after="120" w:line="300" w:lineRule="exact"/>
        <w:ind w:firstLine="709"/>
        <w:jc w:val="both"/>
        <w:rPr>
          <w:bCs/>
          <w:color w:val="000000" w:themeColor="text1"/>
        </w:rPr>
      </w:pPr>
      <w:r w:rsidRPr="00471873">
        <w:rPr>
          <w:bCs/>
          <w:color w:val="000000" w:themeColor="text1"/>
        </w:rPr>
        <w:t>Tồn quỹ cuối năm: 0,739 tỷ đồng.</w:t>
      </w:r>
    </w:p>
    <w:p w14:paraId="1D69B083" w14:textId="77777777" w:rsidR="000D2B36" w:rsidRPr="00471873" w:rsidRDefault="000D2B36" w:rsidP="00BD1491">
      <w:pPr>
        <w:widowControl w:val="0"/>
        <w:numPr>
          <w:ilvl w:val="0"/>
          <w:numId w:val="27"/>
        </w:numPr>
        <w:spacing w:before="120" w:after="120" w:line="300" w:lineRule="exact"/>
        <w:jc w:val="both"/>
        <w:rPr>
          <w:b/>
          <w:bCs/>
          <w:color w:val="000000" w:themeColor="text1"/>
        </w:rPr>
      </w:pPr>
      <w:r w:rsidRPr="00471873">
        <w:rPr>
          <w:b/>
          <w:bCs/>
          <w:color w:val="000000" w:themeColor="text1"/>
        </w:rPr>
        <w:t>Hoạt động chi hộ khác:</w:t>
      </w:r>
    </w:p>
    <w:p w14:paraId="22BCB05E" w14:textId="5CDFC9BE" w:rsidR="000505CB" w:rsidRPr="00471873" w:rsidRDefault="000505CB" w:rsidP="00BD1491">
      <w:pPr>
        <w:widowControl w:val="0"/>
        <w:spacing w:before="120" w:after="120" w:line="300" w:lineRule="exact"/>
        <w:ind w:firstLine="709"/>
        <w:jc w:val="both"/>
        <w:rPr>
          <w:bCs/>
          <w:color w:val="000000" w:themeColor="text1"/>
        </w:rPr>
      </w:pPr>
      <w:r w:rsidRPr="00471873">
        <w:rPr>
          <w:bCs/>
          <w:color w:val="000000" w:themeColor="text1"/>
        </w:rPr>
        <w:t>Tồn quỹ đến 1/7/2025: 0,031 tỷ đồng</w:t>
      </w:r>
    </w:p>
    <w:p w14:paraId="3BC6D280" w14:textId="77777777" w:rsidR="000505CB" w:rsidRPr="00471873" w:rsidRDefault="000505CB" w:rsidP="00BD1491">
      <w:pPr>
        <w:widowControl w:val="0"/>
        <w:spacing w:before="120" w:after="120" w:line="300" w:lineRule="exact"/>
        <w:ind w:firstLine="709"/>
        <w:jc w:val="both"/>
        <w:rPr>
          <w:bCs/>
          <w:color w:val="000000" w:themeColor="text1"/>
        </w:rPr>
      </w:pPr>
      <w:r w:rsidRPr="00471873">
        <w:rPr>
          <w:bCs/>
          <w:color w:val="000000" w:themeColor="text1"/>
        </w:rPr>
        <w:t>Thu trong kỳ: 0 đồng; chi trong kỳ: 0 đồng</w:t>
      </w:r>
    </w:p>
    <w:p w14:paraId="558655DC" w14:textId="5C0C46C9" w:rsidR="000505CB" w:rsidRPr="00471873" w:rsidRDefault="000505CB" w:rsidP="00BD1491">
      <w:pPr>
        <w:widowControl w:val="0"/>
        <w:spacing w:before="120" w:after="120" w:line="300" w:lineRule="exact"/>
        <w:ind w:firstLine="709"/>
        <w:jc w:val="both"/>
        <w:rPr>
          <w:bCs/>
          <w:color w:val="000000" w:themeColor="text1"/>
        </w:rPr>
      </w:pPr>
      <w:r w:rsidRPr="00471873">
        <w:rPr>
          <w:bCs/>
          <w:color w:val="000000" w:themeColor="text1"/>
        </w:rPr>
        <w:t>Tồn quỹ cuối năm: 0,031 tỷ đồng.</w:t>
      </w:r>
    </w:p>
    <w:p w14:paraId="68200234" w14:textId="77777777" w:rsidR="000D2B36" w:rsidRPr="00471873" w:rsidRDefault="000D2B36" w:rsidP="00BD1491">
      <w:pPr>
        <w:widowControl w:val="0"/>
        <w:numPr>
          <w:ilvl w:val="0"/>
          <w:numId w:val="28"/>
        </w:numPr>
        <w:spacing w:before="120" w:after="120" w:line="300" w:lineRule="exact"/>
        <w:jc w:val="both"/>
        <w:rPr>
          <w:b/>
          <w:bCs/>
          <w:color w:val="000000" w:themeColor="text1"/>
        </w:rPr>
      </w:pPr>
      <w:r w:rsidRPr="00471873">
        <w:rPr>
          <w:b/>
          <w:bCs/>
          <w:color w:val="000000" w:themeColor="text1"/>
        </w:rPr>
        <w:t>Tiền gửi đầu tư:</w:t>
      </w:r>
    </w:p>
    <w:p w14:paraId="2F01682C" w14:textId="77777777" w:rsidR="000D2B36" w:rsidRPr="00471873" w:rsidRDefault="000D2B36" w:rsidP="00BD1491">
      <w:pPr>
        <w:widowControl w:val="0"/>
        <w:numPr>
          <w:ilvl w:val="0"/>
          <w:numId w:val="27"/>
        </w:numPr>
        <w:spacing w:before="120" w:after="120" w:line="300" w:lineRule="exact"/>
        <w:jc w:val="both"/>
        <w:rPr>
          <w:b/>
          <w:bCs/>
          <w:color w:val="000000" w:themeColor="text1"/>
        </w:rPr>
      </w:pPr>
      <w:r w:rsidRPr="00471873">
        <w:rPr>
          <w:b/>
          <w:bCs/>
          <w:color w:val="000000" w:themeColor="text1"/>
        </w:rPr>
        <w:t>Thu cho thuê ki ốt chợ:</w:t>
      </w:r>
    </w:p>
    <w:p w14:paraId="7A77D5F3" w14:textId="1A3F67CD" w:rsidR="00266BC5" w:rsidRPr="00471873" w:rsidRDefault="00266BC5" w:rsidP="00BD1491">
      <w:pPr>
        <w:widowControl w:val="0"/>
        <w:spacing w:before="120" w:after="120" w:line="300" w:lineRule="exact"/>
        <w:ind w:firstLine="709"/>
        <w:jc w:val="both"/>
        <w:rPr>
          <w:bCs/>
          <w:color w:val="000000" w:themeColor="text1"/>
        </w:rPr>
      </w:pPr>
      <w:r w:rsidRPr="00471873">
        <w:rPr>
          <w:bCs/>
          <w:color w:val="000000" w:themeColor="text1"/>
        </w:rPr>
        <w:t>Tồn quỹ đến 1/7/2025: 0,825 tỷ đồng</w:t>
      </w:r>
    </w:p>
    <w:p w14:paraId="6257BC91" w14:textId="77777777" w:rsidR="00266BC5" w:rsidRPr="00471873" w:rsidRDefault="00266BC5" w:rsidP="00BD1491">
      <w:pPr>
        <w:widowControl w:val="0"/>
        <w:spacing w:before="120" w:after="120" w:line="300" w:lineRule="exact"/>
        <w:ind w:firstLine="709"/>
        <w:jc w:val="both"/>
        <w:rPr>
          <w:bCs/>
          <w:color w:val="000000" w:themeColor="text1"/>
        </w:rPr>
      </w:pPr>
      <w:r w:rsidRPr="00471873">
        <w:rPr>
          <w:bCs/>
          <w:color w:val="000000" w:themeColor="text1"/>
        </w:rPr>
        <w:t>Thu trong kỳ: 0 đồng; chi trong kỳ: 0 đồng</w:t>
      </w:r>
    </w:p>
    <w:p w14:paraId="4AE6A6CD" w14:textId="19307BE9" w:rsidR="000D2B36" w:rsidRPr="00471873" w:rsidRDefault="00266BC5" w:rsidP="00BD1491">
      <w:pPr>
        <w:widowControl w:val="0"/>
        <w:spacing w:before="120" w:after="120" w:line="300" w:lineRule="exact"/>
        <w:ind w:firstLine="709"/>
        <w:jc w:val="both"/>
        <w:rPr>
          <w:bCs/>
          <w:color w:val="000000" w:themeColor="text1"/>
        </w:rPr>
      </w:pPr>
      <w:r w:rsidRPr="00471873">
        <w:rPr>
          <w:bCs/>
          <w:color w:val="000000" w:themeColor="text1"/>
        </w:rPr>
        <w:t>Tồn quỹ cuối năm: 0,825 tỷ đồng</w:t>
      </w:r>
      <w:r w:rsidR="000D2B36" w:rsidRPr="00471873">
        <w:rPr>
          <w:bCs/>
          <w:color w:val="000000" w:themeColor="text1"/>
        </w:rPr>
        <w:t>.</w:t>
      </w:r>
    </w:p>
    <w:p w14:paraId="0D99E2DD" w14:textId="77777777" w:rsidR="000D2B36" w:rsidRPr="00471873" w:rsidRDefault="000D2B36" w:rsidP="00BD1491">
      <w:pPr>
        <w:widowControl w:val="0"/>
        <w:numPr>
          <w:ilvl w:val="0"/>
          <w:numId w:val="27"/>
        </w:numPr>
        <w:spacing w:before="120" w:after="120" w:line="300" w:lineRule="exact"/>
        <w:jc w:val="both"/>
        <w:rPr>
          <w:b/>
          <w:bCs/>
          <w:color w:val="000000" w:themeColor="text1"/>
        </w:rPr>
      </w:pPr>
      <w:r w:rsidRPr="00471873">
        <w:rPr>
          <w:b/>
          <w:bCs/>
          <w:color w:val="000000" w:themeColor="text1"/>
        </w:rPr>
        <w:t>Kinh phí các công trình dự án</w:t>
      </w:r>
    </w:p>
    <w:p w14:paraId="43228162" w14:textId="1B173E7E" w:rsidR="00266BC5" w:rsidRPr="00471873" w:rsidRDefault="00266BC5" w:rsidP="00BD1491">
      <w:pPr>
        <w:widowControl w:val="0"/>
        <w:spacing w:before="120" w:after="120" w:line="300" w:lineRule="exact"/>
        <w:ind w:firstLine="709"/>
        <w:jc w:val="both"/>
        <w:rPr>
          <w:bCs/>
          <w:color w:val="000000" w:themeColor="text1"/>
        </w:rPr>
      </w:pPr>
      <w:r w:rsidRPr="00471873">
        <w:rPr>
          <w:bCs/>
          <w:color w:val="000000" w:themeColor="text1"/>
        </w:rPr>
        <w:t>Tồn quỹ đến 1/7/2025: 0,7 tỷ đồng</w:t>
      </w:r>
    </w:p>
    <w:p w14:paraId="1DCA71C2" w14:textId="77777777" w:rsidR="00266BC5" w:rsidRPr="00471873" w:rsidRDefault="00266BC5" w:rsidP="00BD1491">
      <w:pPr>
        <w:widowControl w:val="0"/>
        <w:spacing w:before="120" w:after="120" w:line="300" w:lineRule="exact"/>
        <w:ind w:firstLine="709"/>
        <w:jc w:val="both"/>
        <w:rPr>
          <w:bCs/>
          <w:color w:val="000000" w:themeColor="text1"/>
        </w:rPr>
      </w:pPr>
      <w:r w:rsidRPr="00471873">
        <w:rPr>
          <w:bCs/>
          <w:color w:val="000000" w:themeColor="text1"/>
        </w:rPr>
        <w:t>Thu trong kỳ: 0 đồng; chi trong kỳ: 0 đồng</w:t>
      </w:r>
    </w:p>
    <w:p w14:paraId="7A7ADB31" w14:textId="72060DA3" w:rsidR="00266BC5" w:rsidRPr="00471873" w:rsidRDefault="00266BC5" w:rsidP="00BD1491">
      <w:pPr>
        <w:widowControl w:val="0"/>
        <w:spacing w:before="120" w:after="120" w:line="300" w:lineRule="exact"/>
        <w:ind w:firstLine="709"/>
        <w:jc w:val="both"/>
        <w:rPr>
          <w:bCs/>
          <w:color w:val="000000" w:themeColor="text1"/>
        </w:rPr>
      </w:pPr>
      <w:r w:rsidRPr="00471873">
        <w:rPr>
          <w:bCs/>
          <w:color w:val="000000" w:themeColor="text1"/>
        </w:rPr>
        <w:t>Tồn quỹ cuối năm: 0,7 tỷ đồng.</w:t>
      </w:r>
    </w:p>
    <w:p w14:paraId="37913A8F" w14:textId="46BECAF3" w:rsidR="000D2B36" w:rsidRPr="00471873" w:rsidRDefault="00266BC5" w:rsidP="00BD1491">
      <w:pPr>
        <w:widowControl w:val="0"/>
        <w:spacing w:before="120" w:after="120" w:line="300" w:lineRule="exact"/>
        <w:ind w:left="426"/>
        <w:jc w:val="both"/>
        <w:rPr>
          <w:b/>
          <w:bCs/>
          <w:color w:val="000000" w:themeColor="text1"/>
        </w:rPr>
      </w:pPr>
      <w:r w:rsidRPr="00471873">
        <w:rPr>
          <w:b/>
          <w:bCs/>
          <w:color w:val="000000" w:themeColor="text1"/>
        </w:rPr>
        <w:t>4.</w:t>
      </w:r>
      <w:r w:rsidR="000D2B36" w:rsidRPr="00471873">
        <w:rPr>
          <w:b/>
          <w:bCs/>
          <w:color w:val="000000" w:themeColor="text1"/>
        </w:rPr>
        <w:t>Tiền bảo hành công trình:</w:t>
      </w:r>
    </w:p>
    <w:p w14:paraId="23BF538B" w14:textId="5A7F4F14" w:rsidR="000505CB" w:rsidRPr="00471873" w:rsidRDefault="000505CB" w:rsidP="00BD1491">
      <w:pPr>
        <w:widowControl w:val="0"/>
        <w:spacing w:before="120" w:after="120" w:line="300" w:lineRule="exact"/>
        <w:ind w:firstLine="709"/>
        <w:jc w:val="both"/>
        <w:rPr>
          <w:bCs/>
          <w:color w:val="000000" w:themeColor="text1"/>
        </w:rPr>
      </w:pPr>
      <w:r w:rsidRPr="00471873">
        <w:rPr>
          <w:bCs/>
          <w:color w:val="000000" w:themeColor="text1"/>
        </w:rPr>
        <w:t>Tồn quỹ đến 1/7/2025: 0,043 tỷ đồng</w:t>
      </w:r>
    </w:p>
    <w:p w14:paraId="7DF4B1E4" w14:textId="77777777" w:rsidR="000505CB" w:rsidRPr="00471873" w:rsidRDefault="000505CB" w:rsidP="00BD1491">
      <w:pPr>
        <w:widowControl w:val="0"/>
        <w:spacing w:before="120" w:after="120" w:line="300" w:lineRule="exact"/>
        <w:ind w:firstLine="709"/>
        <w:jc w:val="both"/>
        <w:rPr>
          <w:bCs/>
          <w:color w:val="000000" w:themeColor="text1"/>
        </w:rPr>
      </w:pPr>
      <w:r w:rsidRPr="00471873">
        <w:rPr>
          <w:bCs/>
          <w:color w:val="000000" w:themeColor="text1"/>
        </w:rPr>
        <w:t>Thu trong kỳ: 0 đồng; chi trong kỳ: 0 đồng</w:t>
      </w:r>
    </w:p>
    <w:p w14:paraId="0522712E" w14:textId="3AA3F830" w:rsidR="000D2B36" w:rsidRPr="00471873" w:rsidRDefault="000505CB" w:rsidP="00BD1491">
      <w:pPr>
        <w:widowControl w:val="0"/>
        <w:spacing w:before="120" w:after="120" w:line="300" w:lineRule="exact"/>
        <w:ind w:firstLine="709"/>
        <w:jc w:val="both"/>
        <w:rPr>
          <w:b/>
          <w:color w:val="000000" w:themeColor="text1"/>
        </w:rPr>
      </w:pPr>
      <w:r w:rsidRPr="00471873">
        <w:rPr>
          <w:bCs/>
          <w:color w:val="000000" w:themeColor="text1"/>
        </w:rPr>
        <w:t>Tồn quỹ cuối năm: 0,043 tỷ đồng</w:t>
      </w:r>
      <w:r w:rsidR="0015129C" w:rsidRPr="00471873">
        <w:rPr>
          <w:b/>
          <w:color w:val="000000" w:themeColor="text1"/>
        </w:rPr>
        <w:t xml:space="preserve">      </w:t>
      </w:r>
    </w:p>
    <w:p w14:paraId="0715292E" w14:textId="3431AB97" w:rsidR="00047D1B" w:rsidRPr="00471873" w:rsidRDefault="0015129C" w:rsidP="00BD1491">
      <w:pPr>
        <w:widowControl w:val="0"/>
        <w:spacing w:before="120" w:after="120" w:line="300" w:lineRule="exact"/>
        <w:ind w:firstLine="426"/>
        <w:jc w:val="both"/>
        <w:rPr>
          <w:b/>
          <w:color w:val="000000" w:themeColor="text1"/>
        </w:rPr>
      </w:pPr>
      <w:r w:rsidRPr="00471873">
        <w:rPr>
          <w:b/>
          <w:color w:val="000000" w:themeColor="text1"/>
        </w:rPr>
        <w:t xml:space="preserve"> </w:t>
      </w:r>
      <w:r w:rsidR="00266BC5" w:rsidRPr="00471873">
        <w:rPr>
          <w:b/>
          <w:color w:val="000000" w:themeColor="text1"/>
        </w:rPr>
        <w:t>E</w:t>
      </w:r>
      <w:r w:rsidR="00047D1B" w:rsidRPr="00471873">
        <w:rPr>
          <w:b/>
          <w:color w:val="000000" w:themeColor="text1"/>
        </w:rPr>
        <w:t>. ĐÁNH GIÁ CÔNG TÁC THU, CHI NGÂN SÁCH</w:t>
      </w:r>
    </w:p>
    <w:p w14:paraId="1D4D7FC6" w14:textId="0BA79898" w:rsidR="00047D1B" w:rsidRPr="00471873" w:rsidRDefault="00266BC5" w:rsidP="00BD1491">
      <w:pPr>
        <w:widowControl w:val="0"/>
        <w:tabs>
          <w:tab w:val="left" w:pos="851"/>
        </w:tabs>
        <w:spacing w:before="120" w:after="120" w:line="300" w:lineRule="exact"/>
        <w:ind w:left="720"/>
        <w:jc w:val="both"/>
        <w:rPr>
          <w:b/>
          <w:color w:val="000000" w:themeColor="text1"/>
        </w:rPr>
      </w:pPr>
      <w:r w:rsidRPr="00471873">
        <w:rPr>
          <w:b/>
          <w:color w:val="000000" w:themeColor="text1"/>
        </w:rPr>
        <w:t xml:space="preserve">I. </w:t>
      </w:r>
      <w:r w:rsidR="00047D1B" w:rsidRPr="00471873">
        <w:rPr>
          <w:b/>
          <w:color w:val="000000" w:themeColor="text1"/>
        </w:rPr>
        <w:t>Công tác thu ngân sách</w:t>
      </w:r>
    </w:p>
    <w:p w14:paraId="394AD746" w14:textId="48E80446" w:rsidR="009B627B" w:rsidRPr="00471873" w:rsidRDefault="009B627B" w:rsidP="00BD1491">
      <w:pPr>
        <w:pStyle w:val="NormalWeb"/>
        <w:widowControl w:val="0"/>
        <w:spacing w:before="120" w:beforeAutospacing="0" w:after="120" w:afterAutospacing="0" w:line="300" w:lineRule="exact"/>
        <w:ind w:left="720"/>
        <w:rPr>
          <w:color w:val="000000" w:themeColor="text1"/>
          <w:sz w:val="28"/>
          <w:szCs w:val="28"/>
        </w:rPr>
      </w:pPr>
      <w:r w:rsidRPr="00471873">
        <w:rPr>
          <w:rStyle w:val="Strong"/>
          <w:color w:val="000000" w:themeColor="text1"/>
          <w:sz w:val="28"/>
          <w:szCs w:val="28"/>
        </w:rPr>
        <w:t>1. Ưu điểm</w:t>
      </w:r>
    </w:p>
    <w:p w14:paraId="0CEE6A47" w14:textId="4E15155F" w:rsidR="009B627B" w:rsidRPr="00471873" w:rsidRDefault="00171B42" w:rsidP="00BD1491">
      <w:pPr>
        <w:pStyle w:val="NormalWeb"/>
        <w:widowControl w:val="0"/>
        <w:spacing w:before="120" w:beforeAutospacing="0" w:after="120" w:afterAutospacing="0" w:line="300" w:lineRule="exact"/>
        <w:ind w:firstLine="720"/>
        <w:jc w:val="both"/>
        <w:rPr>
          <w:color w:val="000000" w:themeColor="text1"/>
          <w:sz w:val="28"/>
          <w:szCs w:val="28"/>
        </w:rPr>
      </w:pPr>
      <w:r w:rsidRPr="00471873">
        <w:rPr>
          <w:color w:val="000000" w:themeColor="text1"/>
          <w:sz w:val="28"/>
          <w:szCs w:val="28"/>
        </w:rPr>
        <w:lastRenderedPageBreak/>
        <w:t xml:space="preserve">Công tác thu ngân sách trên địa bàn xã trong năm được triển khai đồng bộ, bám sát dự toán được giao và đạt nhiều kết quả tích cực. Tổng thu ngân sách </w:t>
      </w:r>
      <w:r w:rsidR="00450F28" w:rsidRPr="00471873">
        <w:rPr>
          <w:color w:val="000000" w:themeColor="text1"/>
          <w:sz w:val="28"/>
          <w:szCs w:val="28"/>
        </w:rPr>
        <w:t>N</w:t>
      </w:r>
      <w:r w:rsidRPr="00471873">
        <w:rPr>
          <w:color w:val="000000" w:themeColor="text1"/>
          <w:sz w:val="28"/>
          <w:szCs w:val="28"/>
        </w:rPr>
        <w:t>hà nước trên địa bàn và tổng thu ngân sách xã được hưởng đều đạt và vượt kế hoạch đề ra; trong đó, các khoản thu hưởng theo phân cấp có mức tăng trưởng cao, như: thu từ khu vực kinh tế ngoài quốc doanh đạt 147</w:t>
      </w:r>
      <w:r w:rsidR="00450F28" w:rsidRPr="00471873">
        <w:rPr>
          <w:color w:val="000000" w:themeColor="text1"/>
          <w:sz w:val="28"/>
          <w:szCs w:val="28"/>
        </w:rPr>
        <w:t>,6</w:t>
      </w:r>
      <w:r w:rsidRPr="00471873">
        <w:rPr>
          <w:color w:val="000000" w:themeColor="text1"/>
          <w:sz w:val="28"/>
          <w:szCs w:val="28"/>
        </w:rPr>
        <w:t>%, lệ phí trước bạ đạt 1.767</w:t>
      </w:r>
      <w:r w:rsidR="00450F28" w:rsidRPr="00471873">
        <w:rPr>
          <w:color w:val="000000" w:themeColor="text1"/>
          <w:sz w:val="28"/>
          <w:szCs w:val="28"/>
        </w:rPr>
        <w:t>,3</w:t>
      </w:r>
      <w:r w:rsidRPr="00471873">
        <w:rPr>
          <w:color w:val="000000" w:themeColor="text1"/>
          <w:sz w:val="28"/>
          <w:szCs w:val="28"/>
        </w:rPr>
        <w:t xml:space="preserve">%, </w:t>
      </w:r>
      <w:r w:rsidR="00450F28" w:rsidRPr="00471873">
        <w:rPr>
          <w:color w:val="000000" w:themeColor="text1"/>
          <w:sz w:val="28"/>
          <w:szCs w:val="28"/>
        </w:rPr>
        <w:t xml:space="preserve">thuế sử dụng đất phi nông nghiệp đạt 251,1%, </w:t>
      </w:r>
      <w:r w:rsidRPr="00471873">
        <w:rPr>
          <w:color w:val="000000" w:themeColor="text1"/>
          <w:sz w:val="28"/>
          <w:szCs w:val="28"/>
        </w:rPr>
        <w:t>thu tiền thuê đất đạt 18</w:t>
      </w:r>
      <w:r w:rsidR="00450F28" w:rsidRPr="00471873">
        <w:rPr>
          <w:color w:val="000000" w:themeColor="text1"/>
          <w:sz w:val="28"/>
          <w:szCs w:val="28"/>
        </w:rPr>
        <w:t>2,6</w:t>
      </w:r>
      <w:r w:rsidRPr="00471873">
        <w:rPr>
          <w:color w:val="000000" w:themeColor="text1"/>
          <w:sz w:val="28"/>
          <w:szCs w:val="28"/>
        </w:rPr>
        <w:t>%, thuế thu nhập cá nhân đạt 106</w:t>
      </w:r>
      <w:r w:rsidR="00450F28" w:rsidRPr="00471873">
        <w:rPr>
          <w:color w:val="000000" w:themeColor="text1"/>
          <w:sz w:val="28"/>
          <w:szCs w:val="28"/>
        </w:rPr>
        <w:t>,4</w:t>
      </w:r>
      <w:r w:rsidRPr="00471873">
        <w:rPr>
          <w:color w:val="000000" w:themeColor="text1"/>
          <w:sz w:val="28"/>
          <w:szCs w:val="28"/>
        </w:rPr>
        <w:t>%, phí và lệ phí đạt 121</w:t>
      </w:r>
      <w:r w:rsidR="00450F28" w:rsidRPr="00471873">
        <w:rPr>
          <w:color w:val="000000" w:themeColor="text1"/>
          <w:sz w:val="28"/>
          <w:szCs w:val="28"/>
        </w:rPr>
        <w:t>,4</w:t>
      </w:r>
      <w:r w:rsidRPr="00471873">
        <w:rPr>
          <w:color w:val="000000" w:themeColor="text1"/>
          <w:sz w:val="28"/>
          <w:szCs w:val="28"/>
        </w:rPr>
        <w:t xml:space="preserve">%, và thu cấp quyền khai thác khoáng sản đạt </w:t>
      </w:r>
      <w:r w:rsidR="00E11B7D" w:rsidRPr="00471873">
        <w:rPr>
          <w:color w:val="000000" w:themeColor="text1"/>
          <w:sz w:val="28"/>
          <w:szCs w:val="28"/>
        </w:rPr>
        <w:t>257</w:t>
      </w:r>
      <w:r w:rsidRPr="00471873">
        <w:rPr>
          <w:color w:val="000000" w:themeColor="text1"/>
          <w:sz w:val="28"/>
          <w:szCs w:val="28"/>
        </w:rPr>
        <w:t xml:space="preserve">%. </w:t>
      </w:r>
      <w:r w:rsidR="00DC2AA0" w:rsidRPr="00471873">
        <w:rPr>
          <w:color w:val="000000" w:themeColor="text1"/>
          <w:sz w:val="28"/>
          <w:szCs w:val="28"/>
        </w:rPr>
        <w:t>Kết quả trên cho thấy công tác quản lý thu, khai thác nguồn thu và chống thất thu ngân sách đã được triển khai đồng bộ, hiệu quả</w:t>
      </w:r>
      <w:r w:rsidRPr="00471873">
        <w:rPr>
          <w:color w:val="000000" w:themeColor="text1"/>
          <w:sz w:val="28"/>
          <w:szCs w:val="28"/>
        </w:rPr>
        <w:t xml:space="preserve">; </w:t>
      </w:r>
      <w:r w:rsidR="00DC2AA0" w:rsidRPr="00471873">
        <w:rPr>
          <w:color w:val="000000" w:themeColor="text1"/>
          <w:sz w:val="28"/>
          <w:szCs w:val="28"/>
        </w:rPr>
        <w:t>khẳng định sự chủ động, quyết liệt của Ủy ban nhân dân xã trong công tác chỉ đạo, điều hành và tổ chức thực hiện nhiệm vụ thu ngân sách, góp phần bảo đảm nguồn lực tài chính phục vụ các nhiệm vụ phát triển kinh tế - xã hội trên địa bàn.</w:t>
      </w:r>
    </w:p>
    <w:p w14:paraId="316FEDF3" w14:textId="2879A213" w:rsidR="009B627B" w:rsidRPr="00471873" w:rsidRDefault="006D7FB4" w:rsidP="00BD1491">
      <w:pPr>
        <w:pStyle w:val="NormalWeb"/>
        <w:widowControl w:val="0"/>
        <w:spacing w:before="120" w:beforeAutospacing="0" w:after="120" w:afterAutospacing="0" w:line="300" w:lineRule="exact"/>
        <w:ind w:firstLine="567"/>
        <w:jc w:val="both"/>
        <w:rPr>
          <w:color w:val="000000" w:themeColor="text1"/>
          <w:sz w:val="28"/>
          <w:szCs w:val="28"/>
        </w:rPr>
      </w:pPr>
      <w:r w:rsidRPr="00471873">
        <w:rPr>
          <w:color w:val="000000" w:themeColor="text1"/>
          <w:sz w:val="28"/>
          <w:szCs w:val="28"/>
        </w:rPr>
        <w:t>V</w:t>
      </w:r>
      <w:r w:rsidR="009B627B" w:rsidRPr="00471873">
        <w:rPr>
          <w:color w:val="000000" w:themeColor="text1"/>
          <w:sz w:val="28"/>
          <w:szCs w:val="28"/>
        </w:rPr>
        <w:t>iệc triển khai thực hiện Nghị quyết số 96/2025/NQ-HĐND của Hội đồng nhân dân tỉnh về phân cấp nguồn thu đã tạo điều kiện thuận lợi cho ngân sách xã trong việc tăng tỷ lệ điều tiết đối với nhiều khoản thu, góp phần nâng cao khả năng tự chủ tài chính và tăng nguồn lực cho đầu tư phát triển tại địa phương.</w:t>
      </w:r>
    </w:p>
    <w:p w14:paraId="478C4889" w14:textId="717ADDA2" w:rsidR="003E4788" w:rsidRPr="00471873" w:rsidRDefault="003E4788" w:rsidP="00BD1491">
      <w:pPr>
        <w:widowControl w:val="0"/>
        <w:spacing w:before="120" w:after="120" w:line="300" w:lineRule="exact"/>
        <w:ind w:firstLine="567"/>
        <w:jc w:val="both"/>
        <w:rPr>
          <w:bCs/>
          <w:color w:val="000000" w:themeColor="text1"/>
        </w:rPr>
      </w:pPr>
      <w:r w:rsidRPr="00471873">
        <w:rPr>
          <w:b/>
          <w:bCs/>
          <w:color w:val="000000" w:themeColor="text1"/>
        </w:rPr>
        <w:t>2. Hạn chế</w:t>
      </w:r>
    </w:p>
    <w:p w14:paraId="6BC79B4A" w14:textId="1D62146D" w:rsidR="003E4788" w:rsidRPr="00471873" w:rsidRDefault="003E4788" w:rsidP="00BD1491">
      <w:pPr>
        <w:widowControl w:val="0"/>
        <w:spacing w:before="120" w:after="120" w:line="300" w:lineRule="exact"/>
        <w:ind w:firstLine="567"/>
        <w:jc w:val="both"/>
        <w:rPr>
          <w:bCs/>
          <w:color w:val="000000" w:themeColor="text1"/>
        </w:rPr>
      </w:pPr>
      <w:r w:rsidRPr="00471873">
        <w:rPr>
          <w:bCs/>
          <w:color w:val="000000" w:themeColor="text1"/>
        </w:rPr>
        <w:t>Bên cạnh những kết quả đạt được, công tác thu ngân sách vẫn còn một số tồn tại, hạn chế nhất định. Một số khoản thu quan trọng chưa đạt dự toán được giao, đặc biệt là thu tiền sử dụng đất</w:t>
      </w:r>
      <w:r w:rsidR="0092654B" w:rsidRPr="00471873">
        <w:rPr>
          <w:bCs/>
          <w:color w:val="000000" w:themeColor="text1"/>
        </w:rPr>
        <w:t xml:space="preserve"> đạt </w:t>
      </w:r>
      <w:r w:rsidR="00E11B7D" w:rsidRPr="00471873">
        <w:rPr>
          <w:bCs/>
          <w:color w:val="000000" w:themeColor="text1"/>
        </w:rPr>
        <w:t>64,5</w:t>
      </w:r>
      <w:r w:rsidR="0092654B" w:rsidRPr="00471873">
        <w:rPr>
          <w:bCs/>
          <w:color w:val="000000" w:themeColor="text1"/>
        </w:rPr>
        <w:t>%</w:t>
      </w:r>
      <w:r w:rsidRPr="00471873">
        <w:rPr>
          <w:bCs/>
          <w:color w:val="000000" w:themeColor="text1"/>
        </w:rPr>
        <w:t>, thu khác</w:t>
      </w:r>
      <w:r w:rsidR="0092654B" w:rsidRPr="00471873">
        <w:rPr>
          <w:bCs/>
          <w:color w:val="000000" w:themeColor="text1"/>
        </w:rPr>
        <w:t xml:space="preserve"> đạt 67%</w:t>
      </w:r>
      <w:r w:rsidRPr="00471873">
        <w:rPr>
          <w:bCs/>
          <w:color w:val="000000" w:themeColor="text1"/>
        </w:rPr>
        <w:t xml:space="preserve">, thu đóng góp của nhân dân </w:t>
      </w:r>
      <w:r w:rsidR="0092654B" w:rsidRPr="00471873">
        <w:rPr>
          <w:bCs/>
          <w:color w:val="000000" w:themeColor="text1"/>
        </w:rPr>
        <w:t>đạt 4</w:t>
      </w:r>
      <w:r w:rsidR="00E11B7D" w:rsidRPr="00471873">
        <w:rPr>
          <w:bCs/>
          <w:color w:val="000000" w:themeColor="text1"/>
        </w:rPr>
        <w:t>0,8</w:t>
      </w:r>
      <w:r w:rsidR="0092654B" w:rsidRPr="00471873">
        <w:rPr>
          <w:bCs/>
          <w:color w:val="000000" w:themeColor="text1"/>
        </w:rPr>
        <w:t xml:space="preserve">% </w:t>
      </w:r>
      <w:r w:rsidRPr="00471873">
        <w:rPr>
          <w:bCs/>
          <w:color w:val="000000" w:themeColor="text1"/>
        </w:rPr>
        <w:t>và thu từ quỹ đất công ích, hoa lợi công sản</w:t>
      </w:r>
      <w:r w:rsidR="0092654B" w:rsidRPr="00471873">
        <w:rPr>
          <w:bCs/>
          <w:color w:val="000000" w:themeColor="text1"/>
        </w:rPr>
        <w:t xml:space="preserve"> đạt 88</w:t>
      </w:r>
      <w:r w:rsidR="00E11B7D" w:rsidRPr="00471873">
        <w:rPr>
          <w:bCs/>
          <w:color w:val="000000" w:themeColor="text1"/>
        </w:rPr>
        <w:t>,1</w:t>
      </w:r>
      <w:r w:rsidR="0092654B" w:rsidRPr="00471873">
        <w:rPr>
          <w:bCs/>
          <w:color w:val="000000" w:themeColor="text1"/>
        </w:rPr>
        <w:t>%</w:t>
      </w:r>
      <w:r w:rsidRPr="00471873">
        <w:rPr>
          <w:bCs/>
          <w:color w:val="000000" w:themeColor="text1"/>
        </w:rPr>
        <w:t xml:space="preserve">. Trong đó, thu tiền sử dụng đất </w:t>
      </w:r>
      <w:r w:rsidR="0092654B" w:rsidRPr="00471873">
        <w:rPr>
          <w:bCs/>
          <w:color w:val="000000" w:themeColor="text1"/>
        </w:rPr>
        <w:t>-</w:t>
      </w:r>
      <w:r w:rsidRPr="00471873">
        <w:rPr>
          <w:bCs/>
          <w:color w:val="000000" w:themeColor="text1"/>
        </w:rPr>
        <w:t xml:space="preserve"> nguồn thu chiếm tỷ trọng lớn và có vai trò quan trọng đối với cân đối ngân sách và bố trí vốn đầu tư công chưa đạt kế hoạch, ảnh hưởng trực tiếp đến khả năng triển khai các nhiệm vụ chi đầu tư phát triển.</w:t>
      </w:r>
    </w:p>
    <w:p w14:paraId="0A4DFBF8" w14:textId="44625455" w:rsidR="00E97741" w:rsidRPr="00471873" w:rsidRDefault="00E97741" w:rsidP="00BD1491">
      <w:pPr>
        <w:widowControl w:val="0"/>
        <w:spacing w:before="120" w:after="120" w:line="300" w:lineRule="exact"/>
        <w:ind w:firstLine="567"/>
        <w:jc w:val="both"/>
        <w:rPr>
          <w:bCs/>
          <w:color w:val="000000" w:themeColor="text1"/>
        </w:rPr>
      </w:pPr>
      <w:r w:rsidRPr="00471873">
        <w:rPr>
          <w:bCs/>
          <w:color w:val="000000" w:themeColor="text1"/>
        </w:rPr>
        <w:t>Nguyên nhân chủ yếu do việc chuyển sang mô hình chính quyền địa phương hai cấp trong khi cơ chế, chính sách và các văn bản hướng dẫn về đấu giá quyền sử dụng đất chưa được ban hành đầy đủ, kịp thời, thiếu đồng bộ; công tác hướng dẫn của cấp tỉnh còn chậm, ảnh hưởng đến tiến độ xây dựng và phê duyệt phương án đấu giá. Đồng thời, việc tổ chức đấu giá tập trung vào cuối năm, không đủ thời gian hoàn tất thủ tục để ghi thu ngân sách trong năm, dẫn đến phải chuyển nguồn thu sang năm sau. Qua đó cho thấy công tác dự báo nguồn thu và xây dựng kế hoạch thu ngân sách còn chưa sát thực tiễn, tiến độ triển khai các nhiệm vụ tạo nguồn thu chưa thật sự chủ động, kịp thời.</w:t>
      </w:r>
    </w:p>
    <w:p w14:paraId="1A887B3E" w14:textId="3D2B9716" w:rsidR="003E4788" w:rsidRPr="00471873" w:rsidRDefault="003E4788" w:rsidP="00BD1491">
      <w:pPr>
        <w:widowControl w:val="0"/>
        <w:spacing w:before="120" w:after="120" w:line="300" w:lineRule="exact"/>
        <w:ind w:firstLine="567"/>
        <w:jc w:val="both"/>
        <w:rPr>
          <w:bCs/>
          <w:color w:val="000000" w:themeColor="text1"/>
        </w:rPr>
      </w:pPr>
      <w:r w:rsidRPr="00471873">
        <w:rPr>
          <w:bCs/>
          <w:color w:val="000000" w:themeColor="text1"/>
        </w:rPr>
        <w:t>Ngoài ra, một số khoản thu khác đạt tỷ lệ thấp cũng phản ánh việc khai thác các nguồn thu tại chỗ chưa thực sự bền vững, còn phụ thuộc nhiều vào các yếu tố khách quan và chưa có giải pháp để mở rộng nguồn thu ổn định, lâu dài.</w:t>
      </w:r>
    </w:p>
    <w:p w14:paraId="4E2DF388" w14:textId="54B691BE" w:rsidR="00A87810" w:rsidRPr="00471873" w:rsidRDefault="00266BC5" w:rsidP="00BD1491">
      <w:pPr>
        <w:widowControl w:val="0"/>
        <w:spacing w:before="120" w:after="120" w:line="300" w:lineRule="exact"/>
        <w:ind w:firstLine="567"/>
        <w:jc w:val="both"/>
        <w:rPr>
          <w:b/>
          <w:color w:val="000000" w:themeColor="text1"/>
          <w:lang w:val="nl-NL"/>
        </w:rPr>
      </w:pPr>
      <w:r w:rsidRPr="00471873">
        <w:rPr>
          <w:b/>
          <w:bCs/>
          <w:color w:val="000000" w:themeColor="text1"/>
        </w:rPr>
        <w:t>II</w:t>
      </w:r>
      <w:r w:rsidR="007E07DC" w:rsidRPr="00471873">
        <w:rPr>
          <w:b/>
          <w:bCs/>
          <w:color w:val="000000" w:themeColor="text1"/>
        </w:rPr>
        <w:t>.</w:t>
      </w:r>
      <w:r w:rsidR="007E07DC" w:rsidRPr="00471873">
        <w:rPr>
          <w:bCs/>
          <w:color w:val="000000" w:themeColor="text1"/>
        </w:rPr>
        <w:t xml:space="preserve"> </w:t>
      </w:r>
      <w:r w:rsidR="00A87810" w:rsidRPr="00471873">
        <w:rPr>
          <w:b/>
          <w:color w:val="000000" w:themeColor="text1"/>
          <w:lang w:val="nl-NL"/>
        </w:rPr>
        <w:t>Về chi ngân sách</w:t>
      </w:r>
    </w:p>
    <w:p w14:paraId="733BF655" w14:textId="168255CE" w:rsidR="00106654" w:rsidRPr="00471873" w:rsidRDefault="00047D1B" w:rsidP="00BD1491">
      <w:pPr>
        <w:widowControl w:val="0"/>
        <w:spacing w:before="120" w:after="120" w:line="300" w:lineRule="exact"/>
        <w:ind w:firstLine="567"/>
        <w:jc w:val="both"/>
        <w:rPr>
          <w:b/>
          <w:color w:val="000000" w:themeColor="text1"/>
          <w:lang w:val="nl-NL"/>
        </w:rPr>
      </w:pPr>
      <w:r w:rsidRPr="00471873">
        <w:rPr>
          <w:b/>
          <w:color w:val="000000" w:themeColor="text1"/>
          <w:lang w:val="nl-NL"/>
        </w:rPr>
        <w:t xml:space="preserve">1. </w:t>
      </w:r>
      <w:r w:rsidR="00614B6E" w:rsidRPr="00471873">
        <w:rPr>
          <w:b/>
          <w:color w:val="000000" w:themeColor="text1"/>
          <w:lang w:val="nl-NL"/>
        </w:rPr>
        <w:t>Chi đầu tư phát triển</w:t>
      </w:r>
    </w:p>
    <w:p w14:paraId="64F16316" w14:textId="1500F793" w:rsidR="00106654" w:rsidRPr="00471873" w:rsidRDefault="00106654" w:rsidP="00BD1491">
      <w:pPr>
        <w:widowControl w:val="0"/>
        <w:spacing w:before="120" w:after="120" w:line="300" w:lineRule="exact"/>
        <w:ind w:firstLine="567"/>
        <w:jc w:val="both"/>
        <w:rPr>
          <w:bCs/>
          <w:color w:val="000000" w:themeColor="text1"/>
        </w:rPr>
      </w:pPr>
      <w:r w:rsidRPr="00471873">
        <w:rPr>
          <w:bCs/>
          <w:color w:val="000000" w:themeColor="text1"/>
        </w:rPr>
        <w:t>Công tác chi đầu tư phát triển năm 2025 được tổ chức thực hiện theo đúng định hướng, nguyên tắc và thứ tự ưu tiên, thể hiện rõ tính kỷ luật, kỷ cương trong quản lý đầu tư công. Việc ưu tiên bố trí vốn để thanh toán các dự án hoàn thành và các công trình chuyển tiếp còn thiếu vốn của các xã trước khi sắp xếp đã góp phần xử lý cơ bản khối lượng tồn đọng, hạn chế phát sinh nợ đọng xây dựng cơ bản, đồng thời nâng cao hiệu quả sử dụng vốn đầu tư.</w:t>
      </w:r>
      <w:r w:rsidR="006D7FB4" w:rsidRPr="00471873">
        <w:rPr>
          <w:bCs/>
          <w:color w:val="000000" w:themeColor="text1"/>
        </w:rPr>
        <w:t xml:space="preserve"> </w:t>
      </w:r>
      <w:r w:rsidRPr="00471873">
        <w:rPr>
          <w:bCs/>
          <w:color w:val="000000" w:themeColor="text1"/>
        </w:rPr>
        <w:t xml:space="preserve">Việc bố trí vốn cho các dự </w:t>
      </w:r>
      <w:r w:rsidRPr="00471873">
        <w:rPr>
          <w:bCs/>
          <w:color w:val="000000" w:themeColor="text1"/>
        </w:rPr>
        <w:lastRenderedPageBreak/>
        <w:t>án khởi công mới được thực hiện phù hợp với khả năng cân đối nguồn lực và tiến độ thực hiện, bảo đảm tính khả thi trong giải ngân. Công tác phân bổ vốn đầu tư được thực hiện đúng theo tỷ lệ phân chia nguồn thu giữa các cấp ngân sách theo Nghị quyết của Hội đồng nhân dân tỉnh, bảo đảm tuân thủ quy định pháp luật, công khai, minh bạch trong điều hành ngân sách.</w:t>
      </w:r>
    </w:p>
    <w:p w14:paraId="14459BAA" w14:textId="286BE940" w:rsidR="00BA085A" w:rsidRPr="00471873" w:rsidRDefault="006D7FB4" w:rsidP="00BD1491">
      <w:pPr>
        <w:widowControl w:val="0"/>
        <w:spacing w:before="120" w:after="120" w:line="300" w:lineRule="exact"/>
        <w:ind w:firstLine="567"/>
        <w:jc w:val="both"/>
        <w:rPr>
          <w:bCs/>
          <w:color w:val="000000" w:themeColor="text1"/>
        </w:rPr>
      </w:pPr>
      <w:r w:rsidRPr="00471873">
        <w:rPr>
          <w:bCs/>
          <w:color w:val="000000" w:themeColor="text1"/>
        </w:rPr>
        <w:t>Tuy nhiên</w:t>
      </w:r>
      <w:r w:rsidR="00BA085A" w:rsidRPr="00471873">
        <w:rPr>
          <w:bCs/>
          <w:color w:val="000000" w:themeColor="text1"/>
        </w:rPr>
        <w:t xml:space="preserve">, tổng </w:t>
      </w:r>
      <w:r w:rsidR="000E6F25" w:rsidRPr="00471873">
        <w:rPr>
          <w:bCs/>
          <w:color w:val="000000" w:themeColor="text1"/>
        </w:rPr>
        <w:t>số</w:t>
      </w:r>
      <w:r w:rsidR="00BA085A" w:rsidRPr="00471873">
        <w:rPr>
          <w:bCs/>
          <w:color w:val="000000" w:themeColor="text1"/>
        </w:rPr>
        <w:t xml:space="preserve"> vốn </w:t>
      </w:r>
      <w:r w:rsidR="000E6F25" w:rsidRPr="00471873">
        <w:rPr>
          <w:bCs/>
          <w:color w:val="000000" w:themeColor="text1"/>
        </w:rPr>
        <w:t xml:space="preserve">bố trí </w:t>
      </w:r>
      <w:r w:rsidR="00BA085A" w:rsidRPr="00471873">
        <w:rPr>
          <w:bCs/>
          <w:color w:val="000000" w:themeColor="text1"/>
        </w:rPr>
        <w:t>năm 2025 đạt 7</w:t>
      </w:r>
      <w:r w:rsidR="00E11B7D" w:rsidRPr="00471873">
        <w:rPr>
          <w:bCs/>
          <w:color w:val="000000" w:themeColor="text1"/>
        </w:rPr>
        <w:t>8,8</w:t>
      </w:r>
      <w:r w:rsidR="00BA085A" w:rsidRPr="00471873">
        <w:rPr>
          <w:bCs/>
          <w:color w:val="000000" w:themeColor="text1"/>
        </w:rPr>
        <w:t>% kế hoạch vốn được giao (bao gồm cả nguồn chuyển từ năm 2024 sang), phản ánh việc cân đối, huy động và bố trí nguồn lực đầu tư còn gặp nhiều khó khăn, chưa bảo đảm đáp ứng đầy đủ nhu cầu vốn theo kế hoạch đã đề ra.</w:t>
      </w:r>
    </w:p>
    <w:p w14:paraId="37317C21" w14:textId="43B3FE75" w:rsidR="001C50B3" w:rsidRPr="00471873" w:rsidRDefault="001C50B3" w:rsidP="00BD1491">
      <w:pPr>
        <w:widowControl w:val="0"/>
        <w:spacing w:before="120" w:after="120" w:line="300" w:lineRule="exact"/>
        <w:ind w:firstLine="567"/>
        <w:jc w:val="both"/>
        <w:rPr>
          <w:b/>
          <w:color w:val="000000" w:themeColor="text1"/>
          <w:lang w:val="nl-NL"/>
        </w:rPr>
      </w:pPr>
      <w:r w:rsidRPr="00471873">
        <w:rPr>
          <w:b/>
          <w:color w:val="000000" w:themeColor="text1"/>
          <w:lang w:val="nl-NL"/>
        </w:rPr>
        <w:t>2. Chi thường xuyên</w:t>
      </w:r>
    </w:p>
    <w:p w14:paraId="57C81941" w14:textId="429B3293" w:rsidR="006D7FB4" w:rsidRPr="00471873" w:rsidRDefault="00C12BC3" w:rsidP="00BD1491">
      <w:pPr>
        <w:widowControl w:val="0"/>
        <w:spacing w:before="120" w:after="120" w:line="300" w:lineRule="exact"/>
        <w:ind w:firstLine="567"/>
        <w:jc w:val="both"/>
        <w:rPr>
          <w:bCs/>
          <w:color w:val="000000" w:themeColor="text1"/>
        </w:rPr>
      </w:pPr>
      <w:r w:rsidRPr="00471873">
        <w:rPr>
          <w:bCs/>
          <w:color w:val="000000" w:themeColor="text1"/>
        </w:rPr>
        <w:t xml:space="preserve">Công tác chi thường xuyên được tổ chức điều hành </w:t>
      </w:r>
      <w:r w:rsidR="00E11B7D" w:rsidRPr="00471873">
        <w:rPr>
          <w:bCs/>
          <w:color w:val="000000" w:themeColor="text1"/>
        </w:rPr>
        <w:t xml:space="preserve">cơ bản </w:t>
      </w:r>
      <w:r w:rsidRPr="00471873">
        <w:rPr>
          <w:bCs/>
          <w:color w:val="000000" w:themeColor="text1"/>
        </w:rPr>
        <w:t>chặt chẽ, bám sát dự toán được giao và phù hợp với điều kiện thực tế của địa phương sau sắp xếp. Ủy ban nhân dân xã đã chủ động thực hiện các giải pháp tiết kiệm chi, tăng cường kiểm soát trong phạm vi dự toán, bảo đảm cân đối ngân sách và duy trì hoạt động thường xuyên của bộ máy. Việc phân bổ, cấp phát kinh phí được thực hiện theo thứ tự ưu tiên, tập trung cho các nhiệm vụ trọng tâm, cấp thiết. Các nguồn vốn sự nghiệp thuộc Chương trình mục tiêu quốc gia được triển khai đúng quy định, có sự chỉ đạo kịp thời, bảo đảm tiến độ thực hiện.</w:t>
      </w:r>
    </w:p>
    <w:p w14:paraId="5EB6A1CB" w14:textId="1C933E42" w:rsidR="00C12BC3" w:rsidRPr="00471873" w:rsidRDefault="00C12BC3" w:rsidP="00BD1491">
      <w:pPr>
        <w:widowControl w:val="0"/>
        <w:spacing w:before="120" w:after="120" w:line="300" w:lineRule="exact"/>
        <w:ind w:firstLine="567"/>
        <w:jc w:val="both"/>
        <w:rPr>
          <w:bCs/>
          <w:color w:val="000000" w:themeColor="text1"/>
        </w:rPr>
      </w:pPr>
      <w:r w:rsidRPr="00471873">
        <w:rPr>
          <w:bCs/>
          <w:color w:val="000000" w:themeColor="text1"/>
        </w:rPr>
        <w:t>Việc giao dự toán trên cơ sở cộng dồn từ các xã trước khi sắp xếp chưa sát với thực tế hoạt động của đơn vị hành chính mới, dẫn đến một số nội dung chi thiếu nguồn kinh phí, đặc biệt trong 6 tháng cuối năm. Nguồn chi thường xuyên còn hạn hẹp trong khi nhiệm vụ phát sinh nhiều, làm giảm tính chủ động trong điều hành ngân sách. Bên cạnh đó, việc phụ thuộc vào nguồn hỗ trợ từ ngân sách cấp trên và tiến độ hướng dẫn, phân bổ vốn còn chậm cũng ảnh hưởng nhất định đến hiệu quả triển khai một số nhiệm vụ kinh tế - xã hội trên địa bàn.</w:t>
      </w:r>
    </w:p>
    <w:p w14:paraId="7B325E5D" w14:textId="708091F2" w:rsidR="00BC4934" w:rsidRPr="00471873" w:rsidRDefault="002D4586" w:rsidP="00BD1491">
      <w:pPr>
        <w:widowControl w:val="0"/>
        <w:spacing w:before="120" w:after="120" w:line="300" w:lineRule="exact"/>
        <w:ind w:firstLine="567"/>
        <w:jc w:val="both"/>
        <w:rPr>
          <w:color w:val="000000" w:themeColor="text1"/>
        </w:rPr>
      </w:pPr>
      <w:r w:rsidRPr="00471873">
        <w:rPr>
          <w:color w:val="000000" w:themeColor="text1"/>
        </w:rPr>
        <w:t>Trên đâ</w:t>
      </w:r>
      <w:r w:rsidR="00CE761D" w:rsidRPr="00471873">
        <w:rPr>
          <w:color w:val="000000" w:themeColor="text1"/>
        </w:rPr>
        <w:t xml:space="preserve">y là </w:t>
      </w:r>
      <w:r w:rsidR="0029521C" w:rsidRPr="00471873">
        <w:rPr>
          <w:color w:val="000000" w:themeColor="text1"/>
        </w:rPr>
        <w:t xml:space="preserve">báo cáo tổng quyết toán Ngân sách Nhà nước </w:t>
      </w:r>
      <w:r w:rsidR="00D61E63" w:rsidRPr="00471873">
        <w:rPr>
          <w:color w:val="000000" w:themeColor="text1"/>
        </w:rPr>
        <w:t>xã</w:t>
      </w:r>
      <w:r w:rsidR="005D4E42" w:rsidRPr="00471873">
        <w:rPr>
          <w:color w:val="000000" w:themeColor="text1"/>
        </w:rPr>
        <w:t xml:space="preserve"> </w:t>
      </w:r>
      <w:r w:rsidR="00D61E63" w:rsidRPr="00471873">
        <w:rPr>
          <w:color w:val="000000" w:themeColor="text1"/>
        </w:rPr>
        <w:t>Phú Trạch</w:t>
      </w:r>
      <w:r w:rsidR="0029521C" w:rsidRPr="00471873">
        <w:rPr>
          <w:color w:val="000000" w:themeColor="text1"/>
        </w:rPr>
        <w:t xml:space="preserve"> năm 202</w:t>
      </w:r>
      <w:r w:rsidR="005D4E42" w:rsidRPr="00471873">
        <w:rPr>
          <w:color w:val="000000" w:themeColor="text1"/>
        </w:rPr>
        <w:t>5</w:t>
      </w:r>
      <w:r w:rsidR="00CE761D" w:rsidRPr="00471873">
        <w:rPr>
          <w:color w:val="000000" w:themeColor="text1"/>
        </w:rPr>
        <w:t>./.</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820"/>
      </w:tblGrid>
      <w:tr w:rsidR="005B4EA5" w:rsidRPr="00471873" w14:paraId="42942A0E" w14:textId="77777777" w:rsidTr="00BD1491">
        <w:tc>
          <w:tcPr>
            <w:tcW w:w="4531" w:type="dxa"/>
          </w:tcPr>
          <w:p w14:paraId="46E976CE" w14:textId="77777777" w:rsidR="005B4EA5" w:rsidRPr="00471873" w:rsidRDefault="005B4EA5" w:rsidP="005B4EA5">
            <w:pPr>
              <w:spacing w:line="240" w:lineRule="exact"/>
              <w:rPr>
                <w:b/>
                <w:i/>
                <w:iCs/>
                <w:color w:val="000000" w:themeColor="text1"/>
                <w:sz w:val="24"/>
                <w:szCs w:val="24"/>
              </w:rPr>
            </w:pPr>
            <w:r w:rsidRPr="00471873">
              <w:rPr>
                <w:b/>
                <w:i/>
                <w:iCs/>
                <w:color w:val="000000" w:themeColor="text1"/>
                <w:sz w:val="24"/>
                <w:szCs w:val="24"/>
              </w:rPr>
              <w:t>Nơi nhận:</w:t>
            </w:r>
          </w:p>
          <w:p w14:paraId="057F9CF9" w14:textId="124505A3" w:rsidR="005B4EA5" w:rsidRPr="00471873" w:rsidRDefault="00BD1491" w:rsidP="005B4EA5">
            <w:pPr>
              <w:jc w:val="both"/>
              <w:rPr>
                <w:color w:val="000000" w:themeColor="text1"/>
                <w:sz w:val="22"/>
                <w:szCs w:val="22"/>
              </w:rPr>
            </w:pPr>
            <w:r w:rsidRPr="00471873">
              <w:rPr>
                <w:noProof/>
                <w:color w:val="000000" w:themeColor="text1"/>
                <w:sz w:val="22"/>
                <w:szCs w:val="22"/>
              </w:rPr>
              <mc:AlternateContent>
                <mc:Choice Requires="wps">
                  <w:drawing>
                    <wp:anchor distT="0" distB="0" distL="114300" distR="114300" simplePos="0" relativeHeight="251661312" behindDoc="0" locked="0" layoutInCell="1" allowOverlap="1" wp14:anchorId="7CF5EE64" wp14:editId="0F006ECD">
                      <wp:simplePos x="0" y="0"/>
                      <wp:positionH relativeFrom="column">
                        <wp:posOffset>1540815</wp:posOffset>
                      </wp:positionH>
                      <wp:positionV relativeFrom="paragraph">
                        <wp:posOffset>24710</wp:posOffset>
                      </wp:positionV>
                      <wp:extent cx="45719" cy="405516"/>
                      <wp:effectExtent l="0" t="0" r="12065" b="13970"/>
                      <wp:wrapNone/>
                      <wp:docPr id="2014788460" name="Right Brace 8"/>
                      <wp:cNvGraphicFramePr/>
                      <a:graphic xmlns:a="http://schemas.openxmlformats.org/drawingml/2006/main">
                        <a:graphicData uri="http://schemas.microsoft.com/office/word/2010/wordprocessingShape">
                          <wps:wsp>
                            <wps:cNvSpPr/>
                            <wps:spPr>
                              <a:xfrm>
                                <a:off x="0" y="0"/>
                                <a:ext cx="45719" cy="405516"/>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2D18E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26" type="#_x0000_t88" style="position:absolute;margin-left:121.3pt;margin-top:1.95pt;width:3.6pt;height:3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" adj="203" strokecolor="black [3213]" strokeweight=".5pt">
                      <v:stroke joinstyle="miter"/>
                    </v:shape>
                  </w:pict>
                </mc:Fallback>
              </mc:AlternateContent>
            </w:r>
            <w:r w:rsidR="005B4EA5" w:rsidRPr="00471873">
              <w:rPr>
                <w:color w:val="000000" w:themeColor="text1"/>
                <w:sz w:val="22"/>
                <w:szCs w:val="22"/>
              </w:rPr>
              <w:t>- UBND tỉnh;</w:t>
            </w:r>
          </w:p>
          <w:p w14:paraId="0BB5B1A9" w14:textId="44410F9A" w:rsidR="005B4EA5" w:rsidRPr="00471873" w:rsidRDefault="005B4EA5" w:rsidP="005B4EA5">
            <w:pPr>
              <w:jc w:val="both"/>
              <w:rPr>
                <w:b/>
                <w:i/>
                <w:color w:val="000000" w:themeColor="text1"/>
                <w:sz w:val="22"/>
                <w:szCs w:val="22"/>
              </w:rPr>
            </w:pPr>
            <w:r w:rsidRPr="00471873">
              <w:rPr>
                <w:color w:val="000000" w:themeColor="text1"/>
                <w:sz w:val="22"/>
                <w:szCs w:val="22"/>
              </w:rPr>
              <w:t xml:space="preserve">- Sở Tài chính;                         </w:t>
            </w:r>
            <w:r w:rsidRPr="00471873">
              <w:rPr>
                <w:bCs/>
                <w:i/>
                <w:color w:val="000000" w:themeColor="text1"/>
                <w:sz w:val="22"/>
                <w:szCs w:val="22"/>
              </w:rPr>
              <w:t>(Để B/c)</w:t>
            </w:r>
          </w:p>
          <w:p w14:paraId="546D5285" w14:textId="77777777" w:rsidR="005B4EA5" w:rsidRPr="00471873" w:rsidRDefault="005B4EA5" w:rsidP="005B4EA5">
            <w:pPr>
              <w:jc w:val="both"/>
              <w:rPr>
                <w:color w:val="000000" w:themeColor="text1"/>
                <w:sz w:val="22"/>
                <w:szCs w:val="22"/>
              </w:rPr>
            </w:pPr>
            <w:r w:rsidRPr="00471873">
              <w:rPr>
                <w:color w:val="000000" w:themeColor="text1"/>
                <w:sz w:val="22"/>
                <w:szCs w:val="22"/>
              </w:rPr>
              <w:t>- BTV Đảng uỷ;</w:t>
            </w:r>
          </w:p>
          <w:p w14:paraId="0103A604" w14:textId="77777777" w:rsidR="005B4EA5" w:rsidRPr="00471873" w:rsidRDefault="005B4EA5" w:rsidP="005B4EA5">
            <w:pPr>
              <w:jc w:val="both"/>
              <w:rPr>
                <w:color w:val="000000" w:themeColor="text1"/>
                <w:sz w:val="22"/>
                <w:szCs w:val="22"/>
              </w:rPr>
            </w:pPr>
            <w:r w:rsidRPr="00471873">
              <w:rPr>
                <w:color w:val="000000" w:themeColor="text1"/>
                <w:sz w:val="22"/>
                <w:szCs w:val="22"/>
              </w:rPr>
              <w:t>- Thường trực HĐND xã;</w:t>
            </w:r>
          </w:p>
          <w:p w14:paraId="040497F0" w14:textId="77777777" w:rsidR="005B4EA5" w:rsidRPr="00471873" w:rsidRDefault="005B4EA5" w:rsidP="005B4EA5">
            <w:pPr>
              <w:jc w:val="both"/>
              <w:rPr>
                <w:color w:val="000000" w:themeColor="text1"/>
                <w:sz w:val="22"/>
                <w:szCs w:val="22"/>
              </w:rPr>
            </w:pPr>
            <w:r w:rsidRPr="00471873">
              <w:rPr>
                <w:color w:val="000000" w:themeColor="text1"/>
                <w:sz w:val="22"/>
                <w:szCs w:val="22"/>
              </w:rPr>
              <w:t>- Chủ tịch, các PCT UBND xã;</w:t>
            </w:r>
          </w:p>
          <w:p w14:paraId="3F45734F" w14:textId="77777777" w:rsidR="005B4EA5" w:rsidRPr="00471873" w:rsidRDefault="005B4EA5" w:rsidP="005B4EA5">
            <w:pPr>
              <w:jc w:val="both"/>
              <w:rPr>
                <w:color w:val="000000" w:themeColor="text1"/>
                <w:sz w:val="22"/>
                <w:szCs w:val="22"/>
              </w:rPr>
            </w:pPr>
            <w:r w:rsidRPr="00471873">
              <w:rPr>
                <w:color w:val="000000" w:themeColor="text1"/>
                <w:sz w:val="22"/>
                <w:szCs w:val="22"/>
              </w:rPr>
              <w:t>- Các Tổ Đại biểu và Đại biểu HĐND xã;</w:t>
            </w:r>
          </w:p>
          <w:p w14:paraId="1ECEA668" w14:textId="6665679C" w:rsidR="005B4EA5" w:rsidRPr="00471873" w:rsidRDefault="005B4EA5" w:rsidP="005B4EA5">
            <w:pPr>
              <w:jc w:val="both"/>
              <w:rPr>
                <w:color w:val="000000" w:themeColor="text1"/>
              </w:rPr>
            </w:pPr>
            <w:r w:rsidRPr="00471873">
              <w:rPr>
                <w:color w:val="000000" w:themeColor="text1"/>
                <w:sz w:val="22"/>
                <w:szCs w:val="22"/>
              </w:rPr>
              <w:t>- Lưu: VT, KT.</w:t>
            </w:r>
          </w:p>
        </w:tc>
        <w:tc>
          <w:tcPr>
            <w:tcW w:w="4820" w:type="dxa"/>
          </w:tcPr>
          <w:p w14:paraId="3AD3ACE6" w14:textId="77777777" w:rsidR="005B4EA5" w:rsidRPr="00471873" w:rsidRDefault="005B4EA5" w:rsidP="005B4EA5">
            <w:pPr>
              <w:spacing w:line="360" w:lineRule="exact"/>
              <w:ind w:left="-108"/>
              <w:jc w:val="center"/>
              <w:rPr>
                <w:b/>
                <w:color w:val="000000" w:themeColor="text1"/>
              </w:rPr>
            </w:pPr>
            <w:r w:rsidRPr="00471873">
              <w:rPr>
                <w:b/>
                <w:color w:val="000000" w:themeColor="text1"/>
              </w:rPr>
              <w:t>TM. UỶ BAN NHÂN DÂN</w:t>
            </w:r>
          </w:p>
          <w:p w14:paraId="659CC78C" w14:textId="77777777" w:rsidR="005B4EA5" w:rsidRPr="00471873" w:rsidRDefault="005B4EA5" w:rsidP="005B4EA5">
            <w:pPr>
              <w:spacing w:line="360" w:lineRule="exact"/>
              <w:ind w:left="-108"/>
              <w:jc w:val="center"/>
              <w:rPr>
                <w:b/>
                <w:color w:val="000000" w:themeColor="text1"/>
              </w:rPr>
            </w:pPr>
            <w:r w:rsidRPr="00471873">
              <w:rPr>
                <w:b/>
                <w:color w:val="000000" w:themeColor="text1"/>
              </w:rPr>
              <w:t>CHỦ TỊCH</w:t>
            </w:r>
          </w:p>
          <w:p w14:paraId="46DFA48C" w14:textId="0E3BFEC5" w:rsidR="005B4EA5" w:rsidRPr="00471873" w:rsidRDefault="005B4EA5" w:rsidP="00BD1491">
            <w:pPr>
              <w:spacing w:before="120"/>
              <w:jc w:val="center"/>
              <w:rPr>
                <w:color w:val="000000" w:themeColor="text1"/>
              </w:rPr>
            </w:pPr>
            <w:r w:rsidRPr="00471873">
              <w:rPr>
                <w:noProof/>
                <w:color w:val="000000" w:themeColor="text1"/>
              </w:rPr>
              <w:drawing>
                <wp:inline distT="0" distB="0" distL="0" distR="0" wp14:anchorId="650E012A" wp14:editId="609211B5">
                  <wp:extent cx="1729740" cy="946205"/>
                  <wp:effectExtent l="0" t="0" r="0" b="0"/>
                  <wp:docPr id="35370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071" name="Picture 353707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1488" cy="969042"/>
                          </a:xfrm>
                          <a:prstGeom prst="rect">
                            <a:avLst/>
                          </a:prstGeom>
                        </pic:spPr>
                      </pic:pic>
                    </a:graphicData>
                  </a:graphic>
                </wp:inline>
              </w:drawing>
            </w:r>
          </w:p>
          <w:p w14:paraId="78D29B13" w14:textId="687F4F04" w:rsidR="005B4EA5" w:rsidRPr="00471873" w:rsidRDefault="005B4EA5" w:rsidP="005B4EA5">
            <w:pPr>
              <w:spacing w:before="120"/>
              <w:jc w:val="center"/>
              <w:rPr>
                <w:b/>
                <w:bCs/>
                <w:color w:val="000000" w:themeColor="text1"/>
              </w:rPr>
            </w:pPr>
            <w:r w:rsidRPr="00471873">
              <w:rPr>
                <w:b/>
                <w:bCs/>
                <w:color w:val="000000" w:themeColor="text1"/>
              </w:rPr>
              <w:t>Phạm Minh Cảnh</w:t>
            </w:r>
          </w:p>
        </w:tc>
      </w:tr>
    </w:tbl>
    <w:p w14:paraId="4268CEBD" w14:textId="77777777" w:rsidR="005B4EA5" w:rsidRPr="00471873" w:rsidRDefault="005B4EA5" w:rsidP="00B358F2">
      <w:pPr>
        <w:spacing w:before="120"/>
        <w:ind w:firstLine="567"/>
        <w:jc w:val="both"/>
        <w:rPr>
          <w:color w:val="000000" w:themeColor="text1"/>
        </w:rPr>
      </w:pPr>
    </w:p>
    <w:p w14:paraId="4C2AB81A" w14:textId="77777777" w:rsidR="005B4EA5" w:rsidRPr="00471873" w:rsidRDefault="005B4EA5" w:rsidP="00B358F2">
      <w:pPr>
        <w:spacing w:before="120"/>
        <w:ind w:firstLine="567"/>
        <w:jc w:val="both"/>
        <w:rPr>
          <w:color w:val="000000" w:themeColor="text1"/>
        </w:rPr>
      </w:pPr>
    </w:p>
    <w:p w14:paraId="679C837E" w14:textId="77777777" w:rsidR="00AC54E0" w:rsidRPr="00471873" w:rsidRDefault="00AC54E0" w:rsidP="00AC54E0">
      <w:pPr>
        <w:rPr>
          <w:rFonts w:ascii=".VnTime" w:hAnsi=".VnTime"/>
          <w:color w:val="000000" w:themeColor="text1"/>
          <w:lang w:val="vi-VN"/>
        </w:rPr>
      </w:pPr>
    </w:p>
    <w:p w14:paraId="7A6D7800" w14:textId="77777777" w:rsidR="00AC54E0" w:rsidRPr="00471873" w:rsidRDefault="00AC54E0" w:rsidP="00AC54E0">
      <w:pPr>
        <w:ind w:firstLine="6663"/>
        <w:rPr>
          <w:rFonts w:ascii=".VnTime" w:hAnsi=".VnTime"/>
          <w:b/>
          <w:bCs/>
          <w:color w:val="000000" w:themeColor="text1"/>
          <w:lang w:val="vi-VN"/>
        </w:rPr>
      </w:pPr>
      <w:r w:rsidRPr="00471873">
        <w:rPr>
          <w:rFonts w:ascii=".VnTime" w:hAnsi=".VnTime"/>
          <w:color w:val="000000" w:themeColor="text1"/>
          <w:lang w:val="vi-VN"/>
        </w:rPr>
        <w:t xml:space="preserve"> </w:t>
      </w:r>
    </w:p>
    <w:sectPr w:rsidR="00AC54E0" w:rsidRPr="00471873" w:rsidSect="00BD1491">
      <w:headerReference w:type="default" r:id="rId9"/>
      <w:footerReference w:type="even" r:id="rId10"/>
      <w:footerReference w:type="default" r:id="rId11"/>
      <w:headerReference w:type="first" r:id="rId12"/>
      <w:footerReference w:type="first" r:id="rId13"/>
      <w:footnotePr>
        <w:pos w:val="beneathText"/>
      </w:footnotePr>
      <w:pgSz w:w="11907" w:h="16840" w:code="9"/>
      <w:pgMar w:top="1134" w:right="1134" w:bottom="851"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AF92B" w14:textId="77777777" w:rsidR="00E65706" w:rsidRDefault="00E65706" w:rsidP="00B1649A">
      <w:r>
        <w:separator/>
      </w:r>
    </w:p>
  </w:endnote>
  <w:endnote w:type="continuationSeparator" w:id="0">
    <w:p w14:paraId="085F1B21" w14:textId="77777777" w:rsidR="00E65706" w:rsidRDefault="00E65706" w:rsidP="00B16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7A8D6" w14:textId="77777777" w:rsidR="00FF7E6E" w:rsidRDefault="00FF7E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C84E499" w14:textId="77777777" w:rsidR="00FF7E6E" w:rsidRDefault="00FF7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6C4BE" w14:textId="2AEA55D3" w:rsidR="00897B29" w:rsidRDefault="00897B29" w:rsidP="00897B29">
    <w:pPr>
      <w:pStyle w:val="Footer"/>
    </w:pPr>
  </w:p>
  <w:p w14:paraId="3F42BCF5" w14:textId="77777777" w:rsidR="00FF7E6E" w:rsidRDefault="00FF7E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7AD0" w14:textId="7E5D504F" w:rsidR="00897B29" w:rsidRDefault="00897B29">
    <w:pPr>
      <w:pStyle w:val="Footer"/>
      <w:jc w:val="right"/>
    </w:pPr>
  </w:p>
  <w:p w14:paraId="56C05D76" w14:textId="22D1DFE2" w:rsidR="00897B29" w:rsidRPr="00897B29" w:rsidRDefault="00897B29" w:rsidP="00897B29">
    <w:pPr>
      <w:pStyle w:val="Foote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A9AB3" w14:textId="77777777" w:rsidR="00E65706" w:rsidRDefault="00E65706" w:rsidP="00B1649A">
      <w:r>
        <w:separator/>
      </w:r>
    </w:p>
  </w:footnote>
  <w:footnote w:type="continuationSeparator" w:id="0">
    <w:p w14:paraId="6BB5C5F2" w14:textId="77777777" w:rsidR="00E65706" w:rsidRDefault="00E65706" w:rsidP="00B16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272011"/>
      <w:docPartObj>
        <w:docPartGallery w:val="Page Numbers (Top of Page)"/>
        <w:docPartUnique/>
      </w:docPartObj>
    </w:sdtPr>
    <w:sdtEndPr>
      <w:rPr>
        <w:noProof/>
      </w:rPr>
    </w:sdtEndPr>
    <w:sdtContent>
      <w:p w14:paraId="35A094A6" w14:textId="16A2F7FD" w:rsidR="001D38FE" w:rsidRDefault="001D38FE">
        <w:pPr>
          <w:pStyle w:val="Header"/>
          <w:jc w:val="center"/>
        </w:pPr>
        <w:r>
          <w:fldChar w:fldCharType="begin"/>
        </w:r>
        <w:r>
          <w:instrText xml:space="preserve"> PAGE   \* MERGEFORMAT </w:instrText>
        </w:r>
        <w:r>
          <w:fldChar w:fldCharType="separate"/>
        </w:r>
        <w:r w:rsidR="007E07DC">
          <w:rPr>
            <w:noProof/>
          </w:rPr>
          <w:t>6</w:t>
        </w:r>
        <w:r>
          <w:rPr>
            <w:noProof/>
          </w:rPr>
          <w:fldChar w:fldCharType="end"/>
        </w:r>
      </w:p>
    </w:sdtContent>
  </w:sdt>
  <w:p w14:paraId="3DF4092C" w14:textId="76084088" w:rsidR="00E070E5" w:rsidRDefault="00E070E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1203021"/>
      <w:docPartObj>
        <w:docPartGallery w:val="Page Numbers (Top of Page)"/>
        <w:docPartUnique/>
      </w:docPartObj>
    </w:sdtPr>
    <w:sdtEndPr>
      <w:rPr>
        <w:noProof/>
      </w:rPr>
    </w:sdtEndPr>
    <w:sdtContent>
      <w:p w14:paraId="3EC14B32" w14:textId="77777777" w:rsidR="00E070E5" w:rsidRDefault="00E070E5">
        <w:pPr>
          <w:pStyle w:val="Header"/>
          <w:jc w:val="center"/>
        </w:pPr>
      </w:p>
      <w:p w14:paraId="77EB941B" w14:textId="5D7E01E8" w:rsidR="00897B29" w:rsidRDefault="00E070E5" w:rsidP="00E070E5">
        <w:pPr>
          <w:pStyle w:val="Header"/>
          <w:tabs>
            <w:tab w:val="clear" w:pos="4680"/>
            <w:tab w:val="center" w:pos="4677"/>
            <w:tab w:val="left" w:pos="5280"/>
          </w:tabs>
        </w:pPr>
        <w:r>
          <w:tab/>
        </w:r>
      </w:p>
    </w:sdtContent>
  </w:sdt>
  <w:p w14:paraId="1BCBE3B7" w14:textId="77777777" w:rsidR="00897B29" w:rsidRDefault="00897B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8B5"/>
    <w:multiLevelType w:val="hybridMultilevel"/>
    <w:tmpl w:val="B5283EF6"/>
    <w:lvl w:ilvl="0" w:tplc="83C0E58C">
      <w:start w:val="1"/>
      <w:numFmt w:val="upperRoman"/>
      <w:lvlText w:val="%1."/>
      <w:lvlJc w:val="left"/>
      <w:pPr>
        <w:tabs>
          <w:tab w:val="num" w:pos="1440"/>
        </w:tabs>
        <w:ind w:left="1440" w:hanging="720"/>
      </w:pPr>
      <w:rPr>
        <w:rFonts w:hint="default"/>
        <w:sz w:val="26"/>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2245F73"/>
    <w:multiLevelType w:val="multilevel"/>
    <w:tmpl w:val="0850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D6E58"/>
    <w:multiLevelType w:val="hybridMultilevel"/>
    <w:tmpl w:val="7048081A"/>
    <w:lvl w:ilvl="0" w:tplc="009A54F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1D3250E8"/>
    <w:multiLevelType w:val="hybridMultilevel"/>
    <w:tmpl w:val="37D8B676"/>
    <w:lvl w:ilvl="0" w:tplc="A27E46CA">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1D987DB3"/>
    <w:multiLevelType w:val="multilevel"/>
    <w:tmpl w:val="33AA5C58"/>
    <w:lvl w:ilvl="0">
      <w:start w:val="3"/>
      <w:numFmt w:val="decimal"/>
      <w:lvlText w:val="%1"/>
      <w:lvlJc w:val="left"/>
      <w:pPr>
        <w:ind w:left="375" w:hanging="375"/>
      </w:pPr>
      <w:rPr>
        <w:rFonts w:hint="default"/>
        <w:b/>
        <w:i/>
      </w:rPr>
    </w:lvl>
    <w:lvl w:ilvl="1">
      <w:start w:val="1"/>
      <w:numFmt w:val="decimal"/>
      <w:lvlText w:val="%1.%2"/>
      <w:lvlJc w:val="left"/>
      <w:pPr>
        <w:ind w:left="1095" w:hanging="375"/>
      </w:pPr>
      <w:rPr>
        <w:rFonts w:hint="default"/>
        <w:b/>
        <w:i/>
      </w:rPr>
    </w:lvl>
    <w:lvl w:ilvl="2">
      <w:start w:val="1"/>
      <w:numFmt w:val="decimal"/>
      <w:lvlText w:val="%1.%2.%3"/>
      <w:lvlJc w:val="left"/>
      <w:pPr>
        <w:ind w:left="2160" w:hanging="720"/>
      </w:pPr>
      <w:rPr>
        <w:rFonts w:hint="default"/>
        <w:b/>
        <w:i/>
      </w:rPr>
    </w:lvl>
    <w:lvl w:ilvl="3">
      <w:start w:val="1"/>
      <w:numFmt w:val="decimal"/>
      <w:lvlText w:val="%1.%2.%3.%4"/>
      <w:lvlJc w:val="left"/>
      <w:pPr>
        <w:ind w:left="3240" w:hanging="1080"/>
      </w:pPr>
      <w:rPr>
        <w:rFonts w:hint="default"/>
        <w:b/>
        <w:i/>
      </w:rPr>
    </w:lvl>
    <w:lvl w:ilvl="4">
      <w:start w:val="1"/>
      <w:numFmt w:val="decimal"/>
      <w:lvlText w:val="%1.%2.%3.%4.%5"/>
      <w:lvlJc w:val="left"/>
      <w:pPr>
        <w:ind w:left="3960" w:hanging="1080"/>
      </w:pPr>
      <w:rPr>
        <w:rFonts w:hint="default"/>
        <w:b/>
        <w:i/>
      </w:rPr>
    </w:lvl>
    <w:lvl w:ilvl="5">
      <w:start w:val="1"/>
      <w:numFmt w:val="decimal"/>
      <w:lvlText w:val="%1.%2.%3.%4.%5.%6"/>
      <w:lvlJc w:val="left"/>
      <w:pPr>
        <w:ind w:left="5040" w:hanging="1440"/>
      </w:pPr>
      <w:rPr>
        <w:rFonts w:hint="default"/>
        <w:b/>
        <w:i/>
      </w:rPr>
    </w:lvl>
    <w:lvl w:ilvl="6">
      <w:start w:val="1"/>
      <w:numFmt w:val="decimal"/>
      <w:lvlText w:val="%1.%2.%3.%4.%5.%6.%7"/>
      <w:lvlJc w:val="left"/>
      <w:pPr>
        <w:ind w:left="5760" w:hanging="1440"/>
      </w:pPr>
      <w:rPr>
        <w:rFonts w:hint="default"/>
        <w:b/>
        <w:i/>
      </w:rPr>
    </w:lvl>
    <w:lvl w:ilvl="7">
      <w:start w:val="1"/>
      <w:numFmt w:val="decimal"/>
      <w:lvlText w:val="%1.%2.%3.%4.%5.%6.%7.%8"/>
      <w:lvlJc w:val="left"/>
      <w:pPr>
        <w:ind w:left="6840" w:hanging="1800"/>
      </w:pPr>
      <w:rPr>
        <w:rFonts w:hint="default"/>
        <w:b/>
        <w:i/>
      </w:rPr>
    </w:lvl>
    <w:lvl w:ilvl="8">
      <w:start w:val="1"/>
      <w:numFmt w:val="decimal"/>
      <w:lvlText w:val="%1.%2.%3.%4.%5.%6.%7.%8.%9"/>
      <w:lvlJc w:val="left"/>
      <w:pPr>
        <w:ind w:left="7920" w:hanging="2160"/>
      </w:pPr>
      <w:rPr>
        <w:rFonts w:hint="default"/>
        <w:b/>
        <w:i/>
      </w:rPr>
    </w:lvl>
  </w:abstractNum>
  <w:abstractNum w:abstractNumId="5" w15:restartNumberingAfterBreak="0">
    <w:nsid w:val="212658D7"/>
    <w:multiLevelType w:val="hybridMultilevel"/>
    <w:tmpl w:val="6B9CC818"/>
    <w:lvl w:ilvl="0" w:tplc="2BF01AE0">
      <w:start w:val="2"/>
      <w:numFmt w:val="bullet"/>
      <w:lvlText w:val="-"/>
      <w:lvlJc w:val="left"/>
      <w:pPr>
        <w:tabs>
          <w:tab w:val="num" w:pos="1620"/>
        </w:tabs>
        <w:ind w:left="1620" w:hanging="90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750712C"/>
    <w:multiLevelType w:val="hybridMultilevel"/>
    <w:tmpl w:val="BF42C1C0"/>
    <w:lvl w:ilvl="0" w:tplc="669871A8">
      <w:start w:val="2"/>
      <w:numFmt w:val="bullet"/>
      <w:lvlText w:val="-"/>
      <w:lvlJc w:val="left"/>
      <w:pPr>
        <w:tabs>
          <w:tab w:val="num" w:pos="1650"/>
        </w:tabs>
        <w:ind w:left="1650" w:hanging="93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AA77853"/>
    <w:multiLevelType w:val="hybridMultilevel"/>
    <w:tmpl w:val="BDECBE08"/>
    <w:lvl w:ilvl="0" w:tplc="F030E2BA">
      <w:start w:val="2"/>
      <w:numFmt w:val="bullet"/>
      <w:lvlText w:val=""/>
      <w:lvlJc w:val="left"/>
      <w:pPr>
        <w:tabs>
          <w:tab w:val="num" w:pos="1665"/>
        </w:tabs>
        <w:ind w:left="1665" w:hanging="945"/>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18615F7"/>
    <w:multiLevelType w:val="multilevel"/>
    <w:tmpl w:val="948AF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3A79F8"/>
    <w:multiLevelType w:val="hybridMultilevel"/>
    <w:tmpl w:val="044AD206"/>
    <w:lvl w:ilvl="0" w:tplc="FDC059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3E198E"/>
    <w:multiLevelType w:val="hybridMultilevel"/>
    <w:tmpl w:val="3A589BB8"/>
    <w:lvl w:ilvl="0" w:tplc="25A6BD0E">
      <w:start w:val="1"/>
      <w:numFmt w:val="bullet"/>
      <w:lvlText w:val="-"/>
      <w:lvlJc w:val="left"/>
      <w:pPr>
        <w:ind w:left="3338" w:hanging="360"/>
      </w:pPr>
      <w:rPr>
        <w:rFonts w:ascii="Times New Roman" w:eastAsia="Times New Roman" w:hAnsi="Times New Roman" w:cs="Times New Roman" w:hint="default"/>
      </w:rPr>
    </w:lvl>
    <w:lvl w:ilvl="1" w:tplc="04090003" w:tentative="1">
      <w:start w:val="1"/>
      <w:numFmt w:val="bullet"/>
      <w:lvlText w:val="o"/>
      <w:lvlJc w:val="left"/>
      <w:pPr>
        <w:ind w:left="4782" w:hanging="360"/>
      </w:pPr>
      <w:rPr>
        <w:rFonts w:ascii="Courier New" w:hAnsi="Courier New" w:cs="Courier New" w:hint="default"/>
      </w:rPr>
    </w:lvl>
    <w:lvl w:ilvl="2" w:tplc="04090005" w:tentative="1">
      <w:start w:val="1"/>
      <w:numFmt w:val="bullet"/>
      <w:lvlText w:val=""/>
      <w:lvlJc w:val="left"/>
      <w:pPr>
        <w:ind w:left="5502" w:hanging="360"/>
      </w:pPr>
      <w:rPr>
        <w:rFonts w:ascii="Wingdings" w:hAnsi="Wingdings" w:hint="default"/>
      </w:rPr>
    </w:lvl>
    <w:lvl w:ilvl="3" w:tplc="04090001" w:tentative="1">
      <w:start w:val="1"/>
      <w:numFmt w:val="bullet"/>
      <w:lvlText w:val=""/>
      <w:lvlJc w:val="left"/>
      <w:pPr>
        <w:ind w:left="6222" w:hanging="360"/>
      </w:pPr>
      <w:rPr>
        <w:rFonts w:ascii="Symbol" w:hAnsi="Symbol" w:hint="default"/>
      </w:rPr>
    </w:lvl>
    <w:lvl w:ilvl="4" w:tplc="04090003" w:tentative="1">
      <w:start w:val="1"/>
      <w:numFmt w:val="bullet"/>
      <w:lvlText w:val="o"/>
      <w:lvlJc w:val="left"/>
      <w:pPr>
        <w:ind w:left="6942" w:hanging="360"/>
      </w:pPr>
      <w:rPr>
        <w:rFonts w:ascii="Courier New" w:hAnsi="Courier New" w:cs="Courier New" w:hint="default"/>
      </w:rPr>
    </w:lvl>
    <w:lvl w:ilvl="5" w:tplc="04090005" w:tentative="1">
      <w:start w:val="1"/>
      <w:numFmt w:val="bullet"/>
      <w:lvlText w:val=""/>
      <w:lvlJc w:val="left"/>
      <w:pPr>
        <w:ind w:left="7662" w:hanging="360"/>
      </w:pPr>
      <w:rPr>
        <w:rFonts w:ascii="Wingdings" w:hAnsi="Wingdings" w:hint="default"/>
      </w:rPr>
    </w:lvl>
    <w:lvl w:ilvl="6" w:tplc="04090001" w:tentative="1">
      <w:start w:val="1"/>
      <w:numFmt w:val="bullet"/>
      <w:lvlText w:val=""/>
      <w:lvlJc w:val="left"/>
      <w:pPr>
        <w:ind w:left="8382" w:hanging="360"/>
      </w:pPr>
      <w:rPr>
        <w:rFonts w:ascii="Symbol" w:hAnsi="Symbol" w:hint="default"/>
      </w:rPr>
    </w:lvl>
    <w:lvl w:ilvl="7" w:tplc="04090003" w:tentative="1">
      <w:start w:val="1"/>
      <w:numFmt w:val="bullet"/>
      <w:lvlText w:val="o"/>
      <w:lvlJc w:val="left"/>
      <w:pPr>
        <w:ind w:left="9102" w:hanging="360"/>
      </w:pPr>
      <w:rPr>
        <w:rFonts w:ascii="Courier New" w:hAnsi="Courier New" w:cs="Courier New" w:hint="default"/>
      </w:rPr>
    </w:lvl>
    <w:lvl w:ilvl="8" w:tplc="04090005" w:tentative="1">
      <w:start w:val="1"/>
      <w:numFmt w:val="bullet"/>
      <w:lvlText w:val=""/>
      <w:lvlJc w:val="left"/>
      <w:pPr>
        <w:ind w:left="9822" w:hanging="360"/>
      </w:pPr>
      <w:rPr>
        <w:rFonts w:ascii="Wingdings" w:hAnsi="Wingdings" w:hint="default"/>
      </w:rPr>
    </w:lvl>
  </w:abstractNum>
  <w:abstractNum w:abstractNumId="11" w15:restartNumberingAfterBreak="0">
    <w:nsid w:val="42B25CC8"/>
    <w:multiLevelType w:val="hybridMultilevel"/>
    <w:tmpl w:val="C3B4648E"/>
    <w:lvl w:ilvl="0" w:tplc="B5A40672">
      <w:start w:val="3"/>
      <w:numFmt w:val="bullet"/>
      <w:lvlText w:val=""/>
      <w:lvlJc w:val="left"/>
      <w:pPr>
        <w:ind w:left="900" w:hanging="360"/>
      </w:pPr>
      <w:rPr>
        <w:rFonts w:ascii="Symbol" w:eastAsia="Times New Roman" w:hAnsi="Symbol"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44663DE5"/>
    <w:multiLevelType w:val="hybridMultilevel"/>
    <w:tmpl w:val="13EEF980"/>
    <w:lvl w:ilvl="0" w:tplc="23389A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6C0632"/>
    <w:multiLevelType w:val="multilevel"/>
    <w:tmpl w:val="A16AFF40"/>
    <w:lvl w:ilvl="0">
      <w:start w:val="1"/>
      <w:numFmt w:val="decimal"/>
      <w:lvlText w:val="%1"/>
      <w:lvlJc w:val="left"/>
      <w:pPr>
        <w:ind w:left="420" w:hanging="420"/>
      </w:pPr>
      <w:rPr>
        <w:rFonts w:hint="default"/>
        <w:b/>
        <w:i/>
      </w:rPr>
    </w:lvl>
    <w:lvl w:ilvl="1">
      <w:start w:val="1"/>
      <w:numFmt w:val="decimal"/>
      <w:lvlText w:val="%1.%2"/>
      <w:lvlJc w:val="left"/>
      <w:pPr>
        <w:ind w:left="4248" w:hanging="420"/>
      </w:pPr>
      <w:rPr>
        <w:rFonts w:hint="default"/>
        <w:b/>
        <w:i/>
      </w:rPr>
    </w:lvl>
    <w:lvl w:ilvl="2">
      <w:start w:val="1"/>
      <w:numFmt w:val="decimal"/>
      <w:lvlText w:val="%1.%2.%3"/>
      <w:lvlJc w:val="left"/>
      <w:pPr>
        <w:ind w:left="2160" w:hanging="720"/>
      </w:pPr>
      <w:rPr>
        <w:rFonts w:hint="default"/>
        <w:b/>
        <w:i/>
      </w:rPr>
    </w:lvl>
    <w:lvl w:ilvl="3">
      <w:start w:val="1"/>
      <w:numFmt w:val="decimal"/>
      <w:lvlText w:val="%1.%2.%3.%4"/>
      <w:lvlJc w:val="left"/>
      <w:pPr>
        <w:ind w:left="3240" w:hanging="1080"/>
      </w:pPr>
      <w:rPr>
        <w:rFonts w:hint="default"/>
        <w:b/>
        <w:i/>
      </w:rPr>
    </w:lvl>
    <w:lvl w:ilvl="4">
      <w:start w:val="1"/>
      <w:numFmt w:val="decimal"/>
      <w:lvlText w:val="%1.%2.%3.%4.%5"/>
      <w:lvlJc w:val="left"/>
      <w:pPr>
        <w:ind w:left="3960" w:hanging="1080"/>
      </w:pPr>
      <w:rPr>
        <w:rFonts w:hint="default"/>
        <w:b/>
        <w:i/>
      </w:rPr>
    </w:lvl>
    <w:lvl w:ilvl="5">
      <w:start w:val="1"/>
      <w:numFmt w:val="decimal"/>
      <w:lvlText w:val="%1.%2.%3.%4.%5.%6"/>
      <w:lvlJc w:val="left"/>
      <w:pPr>
        <w:ind w:left="5040" w:hanging="1440"/>
      </w:pPr>
      <w:rPr>
        <w:rFonts w:hint="default"/>
        <w:b/>
        <w:i/>
      </w:rPr>
    </w:lvl>
    <w:lvl w:ilvl="6">
      <w:start w:val="1"/>
      <w:numFmt w:val="decimal"/>
      <w:lvlText w:val="%1.%2.%3.%4.%5.%6.%7"/>
      <w:lvlJc w:val="left"/>
      <w:pPr>
        <w:ind w:left="5760" w:hanging="1440"/>
      </w:pPr>
      <w:rPr>
        <w:rFonts w:hint="default"/>
        <w:b/>
        <w:i/>
      </w:rPr>
    </w:lvl>
    <w:lvl w:ilvl="7">
      <w:start w:val="1"/>
      <w:numFmt w:val="decimal"/>
      <w:lvlText w:val="%1.%2.%3.%4.%5.%6.%7.%8"/>
      <w:lvlJc w:val="left"/>
      <w:pPr>
        <w:ind w:left="6840" w:hanging="1800"/>
      </w:pPr>
      <w:rPr>
        <w:rFonts w:hint="default"/>
        <w:b/>
        <w:i/>
      </w:rPr>
    </w:lvl>
    <w:lvl w:ilvl="8">
      <w:start w:val="1"/>
      <w:numFmt w:val="decimal"/>
      <w:lvlText w:val="%1.%2.%3.%4.%5.%6.%7.%8.%9"/>
      <w:lvlJc w:val="left"/>
      <w:pPr>
        <w:ind w:left="7920" w:hanging="2160"/>
      </w:pPr>
      <w:rPr>
        <w:rFonts w:hint="default"/>
        <w:b/>
        <w:i/>
      </w:rPr>
    </w:lvl>
  </w:abstractNum>
  <w:abstractNum w:abstractNumId="14" w15:restartNumberingAfterBreak="0">
    <w:nsid w:val="46557B27"/>
    <w:multiLevelType w:val="hybridMultilevel"/>
    <w:tmpl w:val="FD86C742"/>
    <w:lvl w:ilvl="0" w:tplc="A1221B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2704769"/>
    <w:multiLevelType w:val="hybridMultilevel"/>
    <w:tmpl w:val="6A5A6968"/>
    <w:lvl w:ilvl="0" w:tplc="7536F62A">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6A6632B"/>
    <w:multiLevelType w:val="hybridMultilevel"/>
    <w:tmpl w:val="04A6AE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A31AC"/>
    <w:multiLevelType w:val="hybridMultilevel"/>
    <w:tmpl w:val="50FE7C12"/>
    <w:lvl w:ilvl="0" w:tplc="97563C0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BF87259"/>
    <w:multiLevelType w:val="hybridMultilevel"/>
    <w:tmpl w:val="34922A56"/>
    <w:lvl w:ilvl="0" w:tplc="2896722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C545E71"/>
    <w:multiLevelType w:val="hybridMultilevel"/>
    <w:tmpl w:val="98C2F5CC"/>
    <w:lvl w:ilvl="0" w:tplc="D5BAEE7C">
      <w:start w:val="1"/>
      <w:numFmt w:val="bullet"/>
      <w:lvlText w:val="-"/>
      <w:lvlJc w:val="left"/>
      <w:pPr>
        <w:ind w:left="1080" w:hanging="360"/>
      </w:pPr>
      <w:rPr>
        <w:rFonts w:ascii="Times New Roman" w:eastAsia="Times New Roman" w:hAnsi="Times New Roman" w:cs="Times New Roman" w:hint="default"/>
        <w:b/>
        <w:i/>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9FB1E67"/>
    <w:multiLevelType w:val="hybridMultilevel"/>
    <w:tmpl w:val="4E2A20B6"/>
    <w:lvl w:ilvl="0" w:tplc="6A7A2B08">
      <w:start w:val="9"/>
      <w:numFmt w:val="bullet"/>
      <w:lvlText w:val="-"/>
      <w:lvlJc w:val="left"/>
      <w:pPr>
        <w:tabs>
          <w:tab w:val="num" w:pos="1080"/>
        </w:tabs>
        <w:ind w:left="1080" w:hanging="360"/>
      </w:pPr>
      <w:rPr>
        <w:rFonts w:ascii=".VnTime" w:eastAsia="Times New Roman" w:hAnsi=".VnTime"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24C2DCB"/>
    <w:multiLevelType w:val="hybridMultilevel"/>
    <w:tmpl w:val="196CBB2C"/>
    <w:lvl w:ilvl="0" w:tplc="024ED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2C6777E"/>
    <w:multiLevelType w:val="hybridMultilevel"/>
    <w:tmpl w:val="BBCE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3363CCE"/>
    <w:multiLevelType w:val="hybridMultilevel"/>
    <w:tmpl w:val="179E911A"/>
    <w:lvl w:ilvl="0" w:tplc="32C2AE66">
      <w:start w:val="1"/>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4" w15:restartNumberingAfterBreak="0">
    <w:nsid w:val="74E43223"/>
    <w:multiLevelType w:val="hybridMultilevel"/>
    <w:tmpl w:val="38A6C30C"/>
    <w:lvl w:ilvl="0" w:tplc="9A06742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7B2472F"/>
    <w:multiLevelType w:val="multilevel"/>
    <w:tmpl w:val="474829A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6" w15:restartNumberingAfterBreak="0">
    <w:nsid w:val="7AFC7533"/>
    <w:multiLevelType w:val="hybridMultilevel"/>
    <w:tmpl w:val="F954D0A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51665263">
    <w:abstractNumId w:val="15"/>
  </w:num>
  <w:num w:numId="2" w16cid:durableId="117456006">
    <w:abstractNumId w:val="17"/>
  </w:num>
  <w:num w:numId="3" w16cid:durableId="695080634">
    <w:abstractNumId w:val="16"/>
  </w:num>
  <w:num w:numId="4" w16cid:durableId="1165392000">
    <w:abstractNumId w:val="26"/>
  </w:num>
  <w:num w:numId="5" w16cid:durableId="1624648267">
    <w:abstractNumId w:val="5"/>
  </w:num>
  <w:num w:numId="6" w16cid:durableId="775054424">
    <w:abstractNumId w:val="20"/>
  </w:num>
  <w:num w:numId="7" w16cid:durableId="402488496">
    <w:abstractNumId w:val="6"/>
  </w:num>
  <w:num w:numId="8" w16cid:durableId="1588076442">
    <w:abstractNumId w:val="0"/>
  </w:num>
  <w:num w:numId="9" w16cid:durableId="152258394">
    <w:abstractNumId w:val="7"/>
  </w:num>
  <w:num w:numId="10" w16cid:durableId="259484449">
    <w:abstractNumId w:val="11"/>
  </w:num>
  <w:num w:numId="11" w16cid:durableId="762724379">
    <w:abstractNumId w:val="9"/>
  </w:num>
  <w:num w:numId="12" w16cid:durableId="776103793">
    <w:abstractNumId w:val="24"/>
  </w:num>
  <w:num w:numId="13" w16cid:durableId="1226257398">
    <w:abstractNumId w:val="13"/>
  </w:num>
  <w:num w:numId="14" w16cid:durableId="926159189">
    <w:abstractNumId w:val="21"/>
  </w:num>
  <w:num w:numId="15" w16cid:durableId="170218379">
    <w:abstractNumId w:val="18"/>
  </w:num>
  <w:num w:numId="16" w16cid:durableId="1769690599">
    <w:abstractNumId w:val="19"/>
  </w:num>
  <w:num w:numId="17" w16cid:durableId="2133553001">
    <w:abstractNumId w:val="10"/>
  </w:num>
  <w:num w:numId="18" w16cid:durableId="1040982247">
    <w:abstractNumId w:val="25"/>
  </w:num>
  <w:num w:numId="19" w16cid:durableId="1341465844">
    <w:abstractNumId w:val="1"/>
  </w:num>
  <w:num w:numId="20" w16cid:durableId="1902130451">
    <w:abstractNumId w:val="12"/>
  </w:num>
  <w:num w:numId="21" w16cid:durableId="110513931">
    <w:abstractNumId w:val="14"/>
  </w:num>
  <w:num w:numId="22" w16cid:durableId="380642102">
    <w:abstractNumId w:val="4"/>
  </w:num>
  <w:num w:numId="23" w16cid:durableId="1655597455">
    <w:abstractNumId w:val="8"/>
  </w:num>
  <w:num w:numId="24" w16cid:durableId="2124810243">
    <w:abstractNumId w:val="2"/>
  </w:num>
  <w:num w:numId="25" w16cid:durableId="1708041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14809680">
    <w:abstractNumId w:val="22"/>
  </w:num>
  <w:num w:numId="27" w16cid:durableId="1833523431">
    <w:abstractNumId w:val="23"/>
  </w:num>
  <w:num w:numId="28" w16cid:durableId="1453095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defaultTabStop w:val="72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4E0"/>
    <w:rsid w:val="00001C67"/>
    <w:rsid w:val="00001ED8"/>
    <w:rsid w:val="0000227F"/>
    <w:rsid w:val="000022EE"/>
    <w:rsid w:val="00004DC3"/>
    <w:rsid w:val="0000549A"/>
    <w:rsid w:val="000077B5"/>
    <w:rsid w:val="0001054E"/>
    <w:rsid w:val="00013061"/>
    <w:rsid w:val="00013B5B"/>
    <w:rsid w:val="00014341"/>
    <w:rsid w:val="00014D60"/>
    <w:rsid w:val="00014DD0"/>
    <w:rsid w:val="00015285"/>
    <w:rsid w:val="00017C42"/>
    <w:rsid w:val="00020220"/>
    <w:rsid w:val="00023968"/>
    <w:rsid w:val="00023F72"/>
    <w:rsid w:val="0002585A"/>
    <w:rsid w:val="000267F8"/>
    <w:rsid w:val="00026850"/>
    <w:rsid w:val="000277C9"/>
    <w:rsid w:val="00027824"/>
    <w:rsid w:val="000307F1"/>
    <w:rsid w:val="00030C7D"/>
    <w:rsid w:val="00030DDD"/>
    <w:rsid w:val="00031275"/>
    <w:rsid w:val="000312AD"/>
    <w:rsid w:val="00031FE9"/>
    <w:rsid w:val="0003288D"/>
    <w:rsid w:val="00032C11"/>
    <w:rsid w:val="000341E1"/>
    <w:rsid w:val="00034E32"/>
    <w:rsid w:val="00035069"/>
    <w:rsid w:val="0003578B"/>
    <w:rsid w:val="00035F5A"/>
    <w:rsid w:val="0003639E"/>
    <w:rsid w:val="00036CF9"/>
    <w:rsid w:val="00037578"/>
    <w:rsid w:val="00040EA7"/>
    <w:rsid w:val="00041737"/>
    <w:rsid w:val="0004265C"/>
    <w:rsid w:val="000444F6"/>
    <w:rsid w:val="00047BE2"/>
    <w:rsid w:val="00047D1B"/>
    <w:rsid w:val="0005005B"/>
    <w:rsid w:val="000505CB"/>
    <w:rsid w:val="00054396"/>
    <w:rsid w:val="00055CE3"/>
    <w:rsid w:val="00055D54"/>
    <w:rsid w:val="0005754B"/>
    <w:rsid w:val="000611BA"/>
    <w:rsid w:val="00061745"/>
    <w:rsid w:val="0006259A"/>
    <w:rsid w:val="00062975"/>
    <w:rsid w:val="00062F68"/>
    <w:rsid w:val="0006316A"/>
    <w:rsid w:val="0006413A"/>
    <w:rsid w:val="00064945"/>
    <w:rsid w:val="00064BC3"/>
    <w:rsid w:val="00065704"/>
    <w:rsid w:val="00065A4F"/>
    <w:rsid w:val="00065CF6"/>
    <w:rsid w:val="00066066"/>
    <w:rsid w:val="0006627E"/>
    <w:rsid w:val="000663D7"/>
    <w:rsid w:val="0006772B"/>
    <w:rsid w:val="00067922"/>
    <w:rsid w:val="00070E46"/>
    <w:rsid w:val="00071A54"/>
    <w:rsid w:val="00071C34"/>
    <w:rsid w:val="00072953"/>
    <w:rsid w:val="0007413A"/>
    <w:rsid w:val="0007424E"/>
    <w:rsid w:val="00074390"/>
    <w:rsid w:val="00075215"/>
    <w:rsid w:val="00075B70"/>
    <w:rsid w:val="00075BD9"/>
    <w:rsid w:val="00077842"/>
    <w:rsid w:val="00082262"/>
    <w:rsid w:val="000825DC"/>
    <w:rsid w:val="000830CA"/>
    <w:rsid w:val="0008351B"/>
    <w:rsid w:val="000849BB"/>
    <w:rsid w:val="00090C19"/>
    <w:rsid w:val="0009287E"/>
    <w:rsid w:val="00093E97"/>
    <w:rsid w:val="00095C45"/>
    <w:rsid w:val="00097A6C"/>
    <w:rsid w:val="00097FFA"/>
    <w:rsid w:val="000A080C"/>
    <w:rsid w:val="000A1F18"/>
    <w:rsid w:val="000A1FEA"/>
    <w:rsid w:val="000A2C2B"/>
    <w:rsid w:val="000A2C90"/>
    <w:rsid w:val="000A3910"/>
    <w:rsid w:val="000A5766"/>
    <w:rsid w:val="000A585A"/>
    <w:rsid w:val="000A5E5B"/>
    <w:rsid w:val="000A5E80"/>
    <w:rsid w:val="000B075F"/>
    <w:rsid w:val="000B18A4"/>
    <w:rsid w:val="000B1CD0"/>
    <w:rsid w:val="000B22F4"/>
    <w:rsid w:val="000B3549"/>
    <w:rsid w:val="000B3A2B"/>
    <w:rsid w:val="000B404F"/>
    <w:rsid w:val="000B4322"/>
    <w:rsid w:val="000B5AD0"/>
    <w:rsid w:val="000B698C"/>
    <w:rsid w:val="000B712F"/>
    <w:rsid w:val="000C0046"/>
    <w:rsid w:val="000C15EE"/>
    <w:rsid w:val="000C17E4"/>
    <w:rsid w:val="000C1B69"/>
    <w:rsid w:val="000C1F33"/>
    <w:rsid w:val="000C2014"/>
    <w:rsid w:val="000C3DB8"/>
    <w:rsid w:val="000C46D1"/>
    <w:rsid w:val="000C48E4"/>
    <w:rsid w:val="000C527C"/>
    <w:rsid w:val="000C6226"/>
    <w:rsid w:val="000C6AF7"/>
    <w:rsid w:val="000C70D6"/>
    <w:rsid w:val="000C7405"/>
    <w:rsid w:val="000C77B8"/>
    <w:rsid w:val="000C7C32"/>
    <w:rsid w:val="000D1DB1"/>
    <w:rsid w:val="000D2B36"/>
    <w:rsid w:val="000D48FC"/>
    <w:rsid w:val="000D4D09"/>
    <w:rsid w:val="000D5ACD"/>
    <w:rsid w:val="000D5ED9"/>
    <w:rsid w:val="000D6741"/>
    <w:rsid w:val="000D7F97"/>
    <w:rsid w:val="000E4442"/>
    <w:rsid w:val="000E4C9D"/>
    <w:rsid w:val="000E6F25"/>
    <w:rsid w:val="000E706E"/>
    <w:rsid w:val="000E74D7"/>
    <w:rsid w:val="000F0B11"/>
    <w:rsid w:val="000F16DA"/>
    <w:rsid w:val="000F34AF"/>
    <w:rsid w:val="000F4C3B"/>
    <w:rsid w:val="000F4F6C"/>
    <w:rsid w:val="000F5CAE"/>
    <w:rsid w:val="000F5F29"/>
    <w:rsid w:val="000F6137"/>
    <w:rsid w:val="000F675A"/>
    <w:rsid w:val="000F69AB"/>
    <w:rsid w:val="000F78BE"/>
    <w:rsid w:val="0010089C"/>
    <w:rsid w:val="0010131C"/>
    <w:rsid w:val="00101636"/>
    <w:rsid w:val="00103061"/>
    <w:rsid w:val="00103ACA"/>
    <w:rsid w:val="00106654"/>
    <w:rsid w:val="00112DA8"/>
    <w:rsid w:val="00113124"/>
    <w:rsid w:val="00113BDA"/>
    <w:rsid w:val="00114E3A"/>
    <w:rsid w:val="00114E87"/>
    <w:rsid w:val="0011565E"/>
    <w:rsid w:val="0011681E"/>
    <w:rsid w:val="00117340"/>
    <w:rsid w:val="00117958"/>
    <w:rsid w:val="00117A78"/>
    <w:rsid w:val="0012026D"/>
    <w:rsid w:val="001203B1"/>
    <w:rsid w:val="00120990"/>
    <w:rsid w:val="001214F6"/>
    <w:rsid w:val="00121734"/>
    <w:rsid w:val="0012186C"/>
    <w:rsid w:val="00121D0E"/>
    <w:rsid w:val="0012211A"/>
    <w:rsid w:val="00122A1C"/>
    <w:rsid w:val="00122E55"/>
    <w:rsid w:val="00123885"/>
    <w:rsid w:val="001250A1"/>
    <w:rsid w:val="0013008B"/>
    <w:rsid w:val="001306D8"/>
    <w:rsid w:val="00130CC6"/>
    <w:rsid w:val="00131383"/>
    <w:rsid w:val="001334E7"/>
    <w:rsid w:val="00134610"/>
    <w:rsid w:val="001355CC"/>
    <w:rsid w:val="001368A4"/>
    <w:rsid w:val="001373F9"/>
    <w:rsid w:val="00140404"/>
    <w:rsid w:val="001446E8"/>
    <w:rsid w:val="0014474E"/>
    <w:rsid w:val="00146EAC"/>
    <w:rsid w:val="00147F13"/>
    <w:rsid w:val="0015050A"/>
    <w:rsid w:val="0015129C"/>
    <w:rsid w:val="00151D35"/>
    <w:rsid w:val="00152579"/>
    <w:rsid w:val="00155544"/>
    <w:rsid w:val="001564C1"/>
    <w:rsid w:val="00156EC0"/>
    <w:rsid w:val="00161F4A"/>
    <w:rsid w:val="00162214"/>
    <w:rsid w:val="001630E7"/>
    <w:rsid w:val="00163AC4"/>
    <w:rsid w:val="001644B3"/>
    <w:rsid w:val="001647A6"/>
    <w:rsid w:val="00164941"/>
    <w:rsid w:val="00165752"/>
    <w:rsid w:val="00165822"/>
    <w:rsid w:val="00170CB6"/>
    <w:rsid w:val="00171B42"/>
    <w:rsid w:val="0017311D"/>
    <w:rsid w:val="00173F5C"/>
    <w:rsid w:val="001740CB"/>
    <w:rsid w:val="00174782"/>
    <w:rsid w:val="001748AD"/>
    <w:rsid w:val="00175441"/>
    <w:rsid w:val="00176A16"/>
    <w:rsid w:val="001800F9"/>
    <w:rsid w:val="00180D75"/>
    <w:rsid w:val="00180F6B"/>
    <w:rsid w:val="0018119B"/>
    <w:rsid w:val="00181ADC"/>
    <w:rsid w:val="00182886"/>
    <w:rsid w:val="001837D3"/>
    <w:rsid w:val="0018495A"/>
    <w:rsid w:val="0018502F"/>
    <w:rsid w:val="00187D0B"/>
    <w:rsid w:val="00187DB8"/>
    <w:rsid w:val="001907AB"/>
    <w:rsid w:val="001907C1"/>
    <w:rsid w:val="00190C16"/>
    <w:rsid w:val="00190CBF"/>
    <w:rsid w:val="0019128E"/>
    <w:rsid w:val="00191448"/>
    <w:rsid w:val="001932CE"/>
    <w:rsid w:val="0019374E"/>
    <w:rsid w:val="00194D9B"/>
    <w:rsid w:val="00195B45"/>
    <w:rsid w:val="001A08C7"/>
    <w:rsid w:val="001A2F72"/>
    <w:rsid w:val="001A366F"/>
    <w:rsid w:val="001A3D0C"/>
    <w:rsid w:val="001A41EF"/>
    <w:rsid w:val="001A4789"/>
    <w:rsid w:val="001A60AF"/>
    <w:rsid w:val="001B0726"/>
    <w:rsid w:val="001B0C8F"/>
    <w:rsid w:val="001B1BAD"/>
    <w:rsid w:val="001B2035"/>
    <w:rsid w:val="001B22C0"/>
    <w:rsid w:val="001B460A"/>
    <w:rsid w:val="001B4F4C"/>
    <w:rsid w:val="001B55FE"/>
    <w:rsid w:val="001C0CF2"/>
    <w:rsid w:val="001C1E31"/>
    <w:rsid w:val="001C29D3"/>
    <w:rsid w:val="001C3C1A"/>
    <w:rsid w:val="001C414F"/>
    <w:rsid w:val="001C50B3"/>
    <w:rsid w:val="001C6105"/>
    <w:rsid w:val="001D1287"/>
    <w:rsid w:val="001D2F92"/>
    <w:rsid w:val="001D38FE"/>
    <w:rsid w:val="001D4B3A"/>
    <w:rsid w:val="001D5D38"/>
    <w:rsid w:val="001D5DBA"/>
    <w:rsid w:val="001D704E"/>
    <w:rsid w:val="001E18DD"/>
    <w:rsid w:val="001E1B1F"/>
    <w:rsid w:val="001E2F3E"/>
    <w:rsid w:val="001E3445"/>
    <w:rsid w:val="001E6481"/>
    <w:rsid w:val="001E79E5"/>
    <w:rsid w:val="001E7B94"/>
    <w:rsid w:val="001E7CAD"/>
    <w:rsid w:val="001E7D9C"/>
    <w:rsid w:val="001F0C8E"/>
    <w:rsid w:val="001F1CE5"/>
    <w:rsid w:val="001F2191"/>
    <w:rsid w:val="001F2D53"/>
    <w:rsid w:val="001F2E37"/>
    <w:rsid w:val="001F347A"/>
    <w:rsid w:val="001F59E2"/>
    <w:rsid w:val="001F5EA2"/>
    <w:rsid w:val="001F68F5"/>
    <w:rsid w:val="00200E73"/>
    <w:rsid w:val="00202358"/>
    <w:rsid w:val="00202FD3"/>
    <w:rsid w:val="00203465"/>
    <w:rsid w:val="00203C61"/>
    <w:rsid w:val="00203D46"/>
    <w:rsid w:val="0020594E"/>
    <w:rsid w:val="00206601"/>
    <w:rsid w:val="00206EE2"/>
    <w:rsid w:val="00207065"/>
    <w:rsid w:val="00210949"/>
    <w:rsid w:val="002112D4"/>
    <w:rsid w:val="00212FA2"/>
    <w:rsid w:val="002139D0"/>
    <w:rsid w:val="00213F0A"/>
    <w:rsid w:val="00216D37"/>
    <w:rsid w:val="00220C88"/>
    <w:rsid w:val="00221A42"/>
    <w:rsid w:val="002240BA"/>
    <w:rsid w:val="00225D30"/>
    <w:rsid w:val="00226EDF"/>
    <w:rsid w:val="00227EA3"/>
    <w:rsid w:val="002308DB"/>
    <w:rsid w:val="00233749"/>
    <w:rsid w:val="0023445B"/>
    <w:rsid w:val="0023468A"/>
    <w:rsid w:val="00235542"/>
    <w:rsid w:val="002364A3"/>
    <w:rsid w:val="00236A8B"/>
    <w:rsid w:val="00236D82"/>
    <w:rsid w:val="00240616"/>
    <w:rsid w:val="00241436"/>
    <w:rsid w:val="00241FD6"/>
    <w:rsid w:val="002441D3"/>
    <w:rsid w:val="00244557"/>
    <w:rsid w:val="00246B64"/>
    <w:rsid w:val="002477CB"/>
    <w:rsid w:val="00247B44"/>
    <w:rsid w:val="00247B72"/>
    <w:rsid w:val="00250BC2"/>
    <w:rsid w:val="002530FC"/>
    <w:rsid w:val="002535C2"/>
    <w:rsid w:val="00256024"/>
    <w:rsid w:val="00261E1D"/>
    <w:rsid w:val="00264401"/>
    <w:rsid w:val="00265B4C"/>
    <w:rsid w:val="002662EB"/>
    <w:rsid w:val="0026698C"/>
    <w:rsid w:val="00266BC5"/>
    <w:rsid w:val="002706F4"/>
    <w:rsid w:val="00270710"/>
    <w:rsid w:val="002709F9"/>
    <w:rsid w:val="00272038"/>
    <w:rsid w:val="002736DC"/>
    <w:rsid w:val="00273A98"/>
    <w:rsid w:val="0027481A"/>
    <w:rsid w:val="00274B1B"/>
    <w:rsid w:val="00274B89"/>
    <w:rsid w:val="0027787C"/>
    <w:rsid w:val="0028002D"/>
    <w:rsid w:val="002807D7"/>
    <w:rsid w:val="002820D3"/>
    <w:rsid w:val="00283CF3"/>
    <w:rsid w:val="00284D41"/>
    <w:rsid w:val="0028660D"/>
    <w:rsid w:val="00286F61"/>
    <w:rsid w:val="002877D3"/>
    <w:rsid w:val="0029083F"/>
    <w:rsid w:val="00293915"/>
    <w:rsid w:val="0029521C"/>
    <w:rsid w:val="002954EF"/>
    <w:rsid w:val="00295540"/>
    <w:rsid w:val="00296430"/>
    <w:rsid w:val="00296BB4"/>
    <w:rsid w:val="002A216A"/>
    <w:rsid w:val="002A2D87"/>
    <w:rsid w:val="002A3706"/>
    <w:rsid w:val="002A39EF"/>
    <w:rsid w:val="002A4A5F"/>
    <w:rsid w:val="002A61FE"/>
    <w:rsid w:val="002A6E56"/>
    <w:rsid w:val="002A7306"/>
    <w:rsid w:val="002B030D"/>
    <w:rsid w:val="002B0D1A"/>
    <w:rsid w:val="002B1146"/>
    <w:rsid w:val="002B11A0"/>
    <w:rsid w:val="002B1A6F"/>
    <w:rsid w:val="002B23C7"/>
    <w:rsid w:val="002B24B9"/>
    <w:rsid w:val="002B2A72"/>
    <w:rsid w:val="002B2EBB"/>
    <w:rsid w:val="002B4EFC"/>
    <w:rsid w:val="002B61C0"/>
    <w:rsid w:val="002B7EFB"/>
    <w:rsid w:val="002B7F37"/>
    <w:rsid w:val="002C0279"/>
    <w:rsid w:val="002C1F1D"/>
    <w:rsid w:val="002C1F5C"/>
    <w:rsid w:val="002C246A"/>
    <w:rsid w:val="002C32DC"/>
    <w:rsid w:val="002C341D"/>
    <w:rsid w:val="002C3437"/>
    <w:rsid w:val="002C37E6"/>
    <w:rsid w:val="002C3E6A"/>
    <w:rsid w:val="002C4902"/>
    <w:rsid w:val="002C4A93"/>
    <w:rsid w:val="002C4B89"/>
    <w:rsid w:val="002C604F"/>
    <w:rsid w:val="002C6CAA"/>
    <w:rsid w:val="002C7AFD"/>
    <w:rsid w:val="002C7F99"/>
    <w:rsid w:val="002D1D2D"/>
    <w:rsid w:val="002D20EF"/>
    <w:rsid w:val="002D2E89"/>
    <w:rsid w:val="002D43AE"/>
    <w:rsid w:val="002D4586"/>
    <w:rsid w:val="002D6011"/>
    <w:rsid w:val="002D7559"/>
    <w:rsid w:val="002D7B09"/>
    <w:rsid w:val="002E198D"/>
    <w:rsid w:val="002E44A1"/>
    <w:rsid w:val="002E6B05"/>
    <w:rsid w:val="002E7960"/>
    <w:rsid w:val="002E7CEA"/>
    <w:rsid w:val="002F0B1A"/>
    <w:rsid w:val="002F1610"/>
    <w:rsid w:val="002F2226"/>
    <w:rsid w:val="002F2334"/>
    <w:rsid w:val="002F247C"/>
    <w:rsid w:val="002F34FA"/>
    <w:rsid w:val="002F3EB6"/>
    <w:rsid w:val="002F40ED"/>
    <w:rsid w:val="002F4DB9"/>
    <w:rsid w:val="002F5EA9"/>
    <w:rsid w:val="002F6A34"/>
    <w:rsid w:val="002F7D86"/>
    <w:rsid w:val="003002B8"/>
    <w:rsid w:val="00301B31"/>
    <w:rsid w:val="00301EDC"/>
    <w:rsid w:val="00302879"/>
    <w:rsid w:val="00302F99"/>
    <w:rsid w:val="00303F3D"/>
    <w:rsid w:val="0030435A"/>
    <w:rsid w:val="0030450F"/>
    <w:rsid w:val="003103BB"/>
    <w:rsid w:val="00310613"/>
    <w:rsid w:val="00311F4A"/>
    <w:rsid w:val="003158C7"/>
    <w:rsid w:val="00316C17"/>
    <w:rsid w:val="003174E9"/>
    <w:rsid w:val="0032298F"/>
    <w:rsid w:val="00324325"/>
    <w:rsid w:val="00325007"/>
    <w:rsid w:val="00325469"/>
    <w:rsid w:val="00325A57"/>
    <w:rsid w:val="0032692F"/>
    <w:rsid w:val="00326B06"/>
    <w:rsid w:val="00330C25"/>
    <w:rsid w:val="00332F2D"/>
    <w:rsid w:val="00333514"/>
    <w:rsid w:val="00334563"/>
    <w:rsid w:val="00334883"/>
    <w:rsid w:val="003349C1"/>
    <w:rsid w:val="00334DBC"/>
    <w:rsid w:val="003352CC"/>
    <w:rsid w:val="00335610"/>
    <w:rsid w:val="00335C3D"/>
    <w:rsid w:val="0033613C"/>
    <w:rsid w:val="0033687F"/>
    <w:rsid w:val="00337D40"/>
    <w:rsid w:val="00337E77"/>
    <w:rsid w:val="003400E0"/>
    <w:rsid w:val="003406D8"/>
    <w:rsid w:val="003437D5"/>
    <w:rsid w:val="003445DE"/>
    <w:rsid w:val="00345BD1"/>
    <w:rsid w:val="00345DEF"/>
    <w:rsid w:val="00346F61"/>
    <w:rsid w:val="00347F25"/>
    <w:rsid w:val="003513B1"/>
    <w:rsid w:val="003531F3"/>
    <w:rsid w:val="00354EE9"/>
    <w:rsid w:val="00355091"/>
    <w:rsid w:val="003550CB"/>
    <w:rsid w:val="003550EB"/>
    <w:rsid w:val="003568C9"/>
    <w:rsid w:val="00360EAA"/>
    <w:rsid w:val="003612D0"/>
    <w:rsid w:val="003616D6"/>
    <w:rsid w:val="00361989"/>
    <w:rsid w:val="0036212B"/>
    <w:rsid w:val="00362624"/>
    <w:rsid w:val="00367E01"/>
    <w:rsid w:val="00370289"/>
    <w:rsid w:val="003704CF"/>
    <w:rsid w:val="00371E35"/>
    <w:rsid w:val="003724C3"/>
    <w:rsid w:val="0037372B"/>
    <w:rsid w:val="00373C05"/>
    <w:rsid w:val="00374060"/>
    <w:rsid w:val="00375697"/>
    <w:rsid w:val="003756C8"/>
    <w:rsid w:val="00375E13"/>
    <w:rsid w:val="00375EFA"/>
    <w:rsid w:val="00375F86"/>
    <w:rsid w:val="00376832"/>
    <w:rsid w:val="00376ADE"/>
    <w:rsid w:val="00377C9C"/>
    <w:rsid w:val="00377DEA"/>
    <w:rsid w:val="00380985"/>
    <w:rsid w:val="00380F74"/>
    <w:rsid w:val="0038116B"/>
    <w:rsid w:val="003815F1"/>
    <w:rsid w:val="0038203C"/>
    <w:rsid w:val="00383180"/>
    <w:rsid w:val="003832B1"/>
    <w:rsid w:val="00384721"/>
    <w:rsid w:val="00386CDF"/>
    <w:rsid w:val="00390D90"/>
    <w:rsid w:val="00392AA3"/>
    <w:rsid w:val="00393781"/>
    <w:rsid w:val="00395ECE"/>
    <w:rsid w:val="0039608D"/>
    <w:rsid w:val="00397048"/>
    <w:rsid w:val="003A03E0"/>
    <w:rsid w:val="003A1931"/>
    <w:rsid w:val="003A2575"/>
    <w:rsid w:val="003A2A6B"/>
    <w:rsid w:val="003A2F0E"/>
    <w:rsid w:val="003A3420"/>
    <w:rsid w:val="003A5179"/>
    <w:rsid w:val="003A7481"/>
    <w:rsid w:val="003A78E1"/>
    <w:rsid w:val="003B044A"/>
    <w:rsid w:val="003B159D"/>
    <w:rsid w:val="003B1E29"/>
    <w:rsid w:val="003B3568"/>
    <w:rsid w:val="003B35B1"/>
    <w:rsid w:val="003B3E29"/>
    <w:rsid w:val="003B491E"/>
    <w:rsid w:val="003B5D02"/>
    <w:rsid w:val="003B646C"/>
    <w:rsid w:val="003B6511"/>
    <w:rsid w:val="003B6560"/>
    <w:rsid w:val="003B6EB4"/>
    <w:rsid w:val="003B7038"/>
    <w:rsid w:val="003B70DC"/>
    <w:rsid w:val="003C3D19"/>
    <w:rsid w:val="003C4CFD"/>
    <w:rsid w:val="003C5333"/>
    <w:rsid w:val="003C62BF"/>
    <w:rsid w:val="003C65CA"/>
    <w:rsid w:val="003C67FD"/>
    <w:rsid w:val="003C7013"/>
    <w:rsid w:val="003C7865"/>
    <w:rsid w:val="003D0A2A"/>
    <w:rsid w:val="003D1C3A"/>
    <w:rsid w:val="003D1F94"/>
    <w:rsid w:val="003D2E3A"/>
    <w:rsid w:val="003D38D3"/>
    <w:rsid w:val="003D4861"/>
    <w:rsid w:val="003D4DBE"/>
    <w:rsid w:val="003D4DC4"/>
    <w:rsid w:val="003D67C7"/>
    <w:rsid w:val="003D7688"/>
    <w:rsid w:val="003E05C8"/>
    <w:rsid w:val="003E0B84"/>
    <w:rsid w:val="003E1DE7"/>
    <w:rsid w:val="003E24BA"/>
    <w:rsid w:val="003E30E4"/>
    <w:rsid w:val="003E4788"/>
    <w:rsid w:val="003E4946"/>
    <w:rsid w:val="003E56C0"/>
    <w:rsid w:val="003E5DB6"/>
    <w:rsid w:val="003E5FC0"/>
    <w:rsid w:val="003E6671"/>
    <w:rsid w:val="003E66C7"/>
    <w:rsid w:val="003E7484"/>
    <w:rsid w:val="003E7A4B"/>
    <w:rsid w:val="003E7AA4"/>
    <w:rsid w:val="003F19A4"/>
    <w:rsid w:val="003F2F5A"/>
    <w:rsid w:val="003F3B08"/>
    <w:rsid w:val="003F56A5"/>
    <w:rsid w:val="003F60F7"/>
    <w:rsid w:val="003F6302"/>
    <w:rsid w:val="003F7997"/>
    <w:rsid w:val="004034FA"/>
    <w:rsid w:val="0040400B"/>
    <w:rsid w:val="00405556"/>
    <w:rsid w:val="00405B63"/>
    <w:rsid w:val="00410062"/>
    <w:rsid w:val="00413C22"/>
    <w:rsid w:val="00413EC9"/>
    <w:rsid w:val="00413F32"/>
    <w:rsid w:val="00415125"/>
    <w:rsid w:val="004152EF"/>
    <w:rsid w:val="00416360"/>
    <w:rsid w:val="0041647D"/>
    <w:rsid w:val="00416B92"/>
    <w:rsid w:val="00416F5F"/>
    <w:rsid w:val="00417EEB"/>
    <w:rsid w:val="00420078"/>
    <w:rsid w:val="00421ABF"/>
    <w:rsid w:val="0042228E"/>
    <w:rsid w:val="0042327F"/>
    <w:rsid w:val="00423738"/>
    <w:rsid w:val="00424D88"/>
    <w:rsid w:val="00424F70"/>
    <w:rsid w:val="00425DB2"/>
    <w:rsid w:val="004260BC"/>
    <w:rsid w:val="00430C87"/>
    <w:rsid w:val="0043139A"/>
    <w:rsid w:val="00433066"/>
    <w:rsid w:val="00433C99"/>
    <w:rsid w:val="00434F44"/>
    <w:rsid w:val="00435841"/>
    <w:rsid w:val="00440621"/>
    <w:rsid w:val="0044372B"/>
    <w:rsid w:val="00444CF1"/>
    <w:rsid w:val="0044570B"/>
    <w:rsid w:val="004457FB"/>
    <w:rsid w:val="004466A7"/>
    <w:rsid w:val="00447183"/>
    <w:rsid w:val="00447629"/>
    <w:rsid w:val="004477A9"/>
    <w:rsid w:val="00450F28"/>
    <w:rsid w:val="00451919"/>
    <w:rsid w:val="00451A46"/>
    <w:rsid w:val="00451E5A"/>
    <w:rsid w:val="004543D2"/>
    <w:rsid w:val="00454C21"/>
    <w:rsid w:val="00454DB7"/>
    <w:rsid w:val="00454E09"/>
    <w:rsid w:val="004562A0"/>
    <w:rsid w:val="0045674B"/>
    <w:rsid w:val="00457575"/>
    <w:rsid w:val="00461114"/>
    <w:rsid w:val="00463665"/>
    <w:rsid w:val="0046441C"/>
    <w:rsid w:val="00464F47"/>
    <w:rsid w:val="00465019"/>
    <w:rsid w:val="00465D64"/>
    <w:rsid w:val="00466059"/>
    <w:rsid w:val="0046641C"/>
    <w:rsid w:val="00466624"/>
    <w:rsid w:val="004670D2"/>
    <w:rsid w:val="00471873"/>
    <w:rsid w:val="0047194C"/>
    <w:rsid w:val="00475197"/>
    <w:rsid w:val="0047752B"/>
    <w:rsid w:val="00477968"/>
    <w:rsid w:val="00483444"/>
    <w:rsid w:val="00485714"/>
    <w:rsid w:val="00486D78"/>
    <w:rsid w:val="004873C6"/>
    <w:rsid w:val="004877B5"/>
    <w:rsid w:val="00490F80"/>
    <w:rsid w:val="00492386"/>
    <w:rsid w:val="004927B3"/>
    <w:rsid w:val="004929EF"/>
    <w:rsid w:val="00494A95"/>
    <w:rsid w:val="004950DD"/>
    <w:rsid w:val="0049763D"/>
    <w:rsid w:val="004A0B7F"/>
    <w:rsid w:val="004A0F50"/>
    <w:rsid w:val="004A27E2"/>
    <w:rsid w:val="004A3209"/>
    <w:rsid w:val="004A4FBB"/>
    <w:rsid w:val="004A5291"/>
    <w:rsid w:val="004A5613"/>
    <w:rsid w:val="004A5A80"/>
    <w:rsid w:val="004A7D89"/>
    <w:rsid w:val="004B05CC"/>
    <w:rsid w:val="004B09A2"/>
    <w:rsid w:val="004B0DAE"/>
    <w:rsid w:val="004B1516"/>
    <w:rsid w:val="004B354C"/>
    <w:rsid w:val="004B41CE"/>
    <w:rsid w:val="004B53FC"/>
    <w:rsid w:val="004B5485"/>
    <w:rsid w:val="004B68D7"/>
    <w:rsid w:val="004C0F1B"/>
    <w:rsid w:val="004C1392"/>
    <w:rsid w:val="004C350A"/>
    <w:rsid w:val="004C5519"/>
    <w:rsid w:val="004C7113"/>
    <w:rsid w:val="004D18F9"/>
    <w:rsid w:val="004D30DD"/>
    <w:rsid w:val="004D3659"/>
    <w:rsid w:val="004D37DC"/>
    <w:rsid w:val="004D48EA"/>
    <w:rsid w:val="004D5FA3"/>
    <w:rsid w:val="004D62BB"/>
    <w:rsid w:val="004D6DA8"/>
    <w:rsid w:val="004D7195"/>
    <w:rsid w:val="004D77C3"/>
    <w:rsid w:val="004E0A10"/>
    <w:rsid w:val="004E1674"/>
    <w:rsid w:val="004E1E3A"/>
    <w:rsid w:val="004E24A9"/>
    <w:rsid w:val="004E36F1"/>
    <w:rsid w:val="004E4D6B"/>
    <w:rsid w:val="004E5030"/>
    <w:rsid w:val="004E5AD8"/>
    <w:rsid w:val="004E61D2"/>
    <w:rsid w:val="004E62A9"/>
    <w:rsid w:val="004F0337"/>
    <w:rsid w:val="004F151C"/>
    <w:rsid w:val="004F42E8"/>
    <w:rsid w:val="004F5EAE"/>
    <w:rsid w:val="004F6739"/>
    <w:rsid w:val="004F727A"/>
    <w:rsid w:val="004F7358"/>
    <w:rsid w:val="004F792E"/>
    <w:rsid w:val="00500388"/>
    <w:rsid w:val="00501D26"/>
    <w:rsid w:val="005021EA"/>
    <w:rsid w:val="005032A3"/>
    <w:rsid w:val="00503797"/>
    <w:rsid w:val="00503992"/>
    <w:rsid w:val="00504EEA"/>
    <w:rsid w:val="0050526C"/>
    <w:rsid w:val="00506042"/>
    <w:rsid w:val="00506831"/>
    <w:rsid w:val="00507D91"/>
    <w:rsid w:val="005102DC"/>
    <w:rsid w:val="005111F2"/>
    <w:rsid w:val="005119D5"/>
    <w:rsid w:val="005132E9"/>
    <w:rsid w:val="00513B61"/>
    <w:rsid w:val="00513C89"/>
    <w:rsid w:val="00513F60"/>
    <w:rsid w:val="00514520"/>
    <w:rsid w:val="00514FDA"/>
    <w:rsid w:val="005152E7"/>
    <w:rsid w:val="005163C4"/>
    <w:rsid w:val="00516EC7"/>
    <w:rsid w:val="00520F86"/>
    <w:rsid w:val="00521010"/>
    <w:rsid w:val="00521AF0"/>
    <w:rsid w:val="00521F23"/>
    <w:rsid w:val="005220E1"/>
    <w:rsid w:val="00524580"/>
    <w:rsid w:val="00525443"/>
    <w:rsid w:val="00525611"/>
    <w:rsid w:val="00526195"/>
    <w:rsid w:val="0052677F"/>
    <w:rsid w:val="005269B5"/>
    <w:rsid w:val="00527353"/>
    <w:rsid w:val="005274D7"/>
    <w:rsid w:val="005275CC"/>
    <w:rsid w:val="00527722"/>
    <w:rsid w:val="00530456"/>
    <w:rsid w:val="00531BBB"/>
    <w:rsid w:val="00531E0F"/>
    <w:rsid w:val="0053209D"/>
    <w:rsid w:val="005329A7"/>
    <w:rsid w:val="00535876"/>
    <w:rsid w:val="005403E3"/>
    <w:rsid w:val="00540B36"/>
    <w:rsid w:val="00542446"/>
    <w:rsid w:val="005429CF"/>
    <w:rsid w:val="00546179"/>
    <w:rsid w:val="005463A4"/>
    <w:rsid w:val="005501AF"/>
    <w:rsid w:val="00550833"/>
    <w:rsid w:val="0055200B"/>
    <w:rsid w:val="00552E92"/>
    <w:rsid w:val="00555F4A"/>
    <w:rsid w:val="005576E7"/>
    <w:rsid w:val="0056153A"/>
    <w:rsid w:val="005629D5"/>
    <w:rsid w:val="005631BE"/>
    <w:rsid w:val="0056620A"/>
    <w:rsid w:val="0056649E"/>
    <w:rsid w:val="005664DF"/>
    <w:rsid w:val="00570B14"/>
    <w:rsid w:val="00572CF8"/>
    <w:rsid w:val="00572EC0"/>
    <w:rsid w:val="0057324B"/>
    <w:rsid w:val="005733A1"/>
    <w:rsid w:val="00574C9C"/>
    <w:rsid w:val="0057552C"/>
    <w:rsid w:val="005768A6"/>
    <w:rsid w:val="00576B08"/>
    <w:rsid w:val="005808B6"/>
    <w:rsid w:val="00581A74"/>
    <w:rsid w:val="00582867"/>
    <w:rsid w:val="00582C2C"/>
    <w:rsid w:val="00582D7E"/>
    <w:rsid w:val="005835EF"/>
    <w:rsid w:val="00583FF7"/>
    <w:rsid w:val="00584BEC"/>
    <w:rsid w:val="00585053"/>
    <w:rsid w:val="00585239"/>
    <w:rsid w:val="00585BC4"/>
    <w:rsid w:val="00586304"/>
    <w:rsid w:val="005869D7"/>
    <w:rsid w:val="00591B3E"/>
    <w:rsid w:val="0059245E"/>
    <w:rsid w:val="00593501"/>
    <w:rsid w:val="0059358B"/>
    <w:rsid w:val="005948A2"/>
    <w:rsid w:val="00595544"/>
    <w:rsid w:val="00595B90"/>
    <w:rsid w:val="00595F60"/>
    <w:rsid w:val="00597417"/>
    <w:rsid w:val="00597939"/>
    <w:rsid w:val="00597E83"/>
    <w:rsid w:val="005A01EF"/>
    <w:rsid w:val="005A0D01"/>
    <w:rsid w:val="005A1167"/>
    <w:rsid w:val="005A355F"/>
    <w:rsid w:val="005A3D00"/>
    <w:rsid w:val="005A7650"/>
    <w:rsid w:val="005B0FAA"/>
    <w:rsid w:val="005B14D2"/>
    <w:rsid w:val="005B16D4"/>
    <w:rsid w:val="005B40ED"/>
    <w:rsid w:val="005B450A"/>
    <w:rsid w:val="005B4CAB"/>
    <w:rsid w:val="005B4DAD"/>
    <w:rsid w:val="005B4EA5"/>
    <w:rsid w:val="005B7DC1"/>
    <w:rsid w:val="005C058C"/>
    <w:rsid w:val="005C0950"/>
    <w:rsid w:val="005C0CA1"/>
    <w:rsid w:val="005C0E0B"/>
    <w:rsid w:val="005C0E69"/>
    <w:rsid w:val="005C0FA0"/>
    <w:rsid w:val="005C1165"/>
    <w:rsid w:val="005C3717"/>
    <w:rsid w:val="005C3AC3"/>
    <w:rsid w:val="005C3DA4"/>
    <w:rsid w:val="005C4E46"/>
    <w:rsid w:val="005C6246"/>
    <w:rsid w:val="005C63F5"/>
    <w:rsid w:val="005C69B6"/>
    <w:rsid w:val="005C7261"/>
    <w:rsid w:val="005C7A33"/>
    <w:rsid w:val="005C7B62"/>
    <w:rsid w:val="005D0CCB"/>
    <w:rsid w:val="005D4308"/>
    <w:rsid w:val="005D4E42"/>
    <w:rsid w:val="005D6D06"/>
    <w:rsid w:val="005E08A9"/>
    <w:rsid w:val="005E0A5B"/>
    <w:rsid w:val="005E21F1"/>
    <w:rsid w:val="005E35AF"/>
    <w:rsid w:val="005E4434"/>
    <w:rsid w:val="005E5A2D"/>
    <w:rsid w:val="005E65A6"/>
    <w:rsid w:val="005E73BC"/>
    <w:rsid w:val="005E7930"/>
    <w:rsid w:val="005F056E"/>
    <w:rsid w:val="005F0655"/>
    <w:rsid w:val="005F0D4B"/>
    <w:rsid w:val="005F12C1"/>
    <w:rsid w:val="005F49FF"/>
    <w:rsid w:val="005F638D"/>
    <w:rsid w:val="005F75B7"/>
    <w:rsid w:val="00601496"/>
    <w:rsid w:val="0060197A"/>
    <w:rsid w:val="006020D6"/>
    <w:rsid w:val="00602A53"/>
    <w:rsid w:val="0061106D"/>
    <w:rsid w:val="00611197"/>
    <w:rsid w:val="0061233D"/>
    <w:rsid w:val="00612719"/>
    <w:rsid w:val="00612ECE"/>
    <w:rsid w:val="0061351D"/>
    <w:rsid w:val="0061458E"/>
    <w:rsid w:val="006147D9"/>
    <w:rsid w:val="00614A7A"/>
    <w:rsid w:val="00614AB0"/>
    <w:rsid w:val="00614B6E"/>
    <w:rsid w:val="006156A5"/>
    <w:rsid w:val="00615E41"/>
    <w:rsid w:val="00615E6B"/>
    <w:rsid w:val="00616A6F"/>
    <w:rsid w:val="00620C10"/>
    <w:rsid w:val="00620F5B"/>
    <w:rsid w:val="0062218E"/>
    <w:rsid w:val="0062358C"/>
    <w:rsid w:val="00623703"/>
    <w:rsid w:val="0062394C"/>
    <w:rsid w:val="0062571B"/>
    <w:rsid w:val="006268F4"/>
    <w:rsid w:val="00626D20"/>
    <w:rsid w:val="00627FBB"/>
    <w:rsid w:val="00630513"/>
    <w:rsid w:val="006306BA"/>
    <w:rsid w:val="00631612"/>
    <w:rsid w:val="0063385B"/>
    <w:rsid w:val="00634D01"/>
    <w:rsid w:val="00635D51"/>
    <w:rsid w:val="00637079"/>
    <w:rsid w:val="0063774B"/>
    <w:rsid w:val="00640063"/>
    <w:rsid w:val="00640D04"/>
    <w:rsid w:val="006423F4"/>
    <w:rsid w:val="00642E03"/>
    <w:rsid w:val="00643AA3"/>
    <w:rsid w:val="00643C28"/>
    <w:rsid w:val="006441C3"/>
    <w:rsid w:val="00644C77"/>
    <w:rsid w:val="00644DDB"/>
    <w:rsid w:val="006461B0"/>
    <w:rsid w:val="00647A94"/>
    <w:rsid w:val="006508AD"/>
    <w:rsid w:val="00650B64"/>
    <w:rsid w:val="0065136B"/>
    <w:rsid w:val="006515DB"/>
    <w:rsid w:val="0065196A"/>
    <w:rsid w:val="00651B5D"/>
    <w:rsid w:val="00651DFA"/>
    <w:rsid w:val="00652002"/>
    <w:rsid w:val="00652AB9"/>
    <w:rsid w:val="00653306"/>
    <w:rsid w:val="006569AD"/>
    <w:rsid w:val="00656F8E"/>
    <w:rsid w:val="00657CF4"/>
    <w:rsid w:val="006605F9"/>
    <w:rsid w:val="006608B0"/>
    <w:rsid w:val="006614BF"/>
    <w:rsid w:val="00661BC5"/>
    <w:rsid w:val="0066290C"/>
    <w:rsid w:val="00662D9C"/>
    <w:rsid w:val="00663A2C"/>
    <w:rsid w:val="0066432D"/>
    <w:rsid w:val="00664D24"/>
    <w:rsid w:val="0066686A"/>
    <w:rsid w:val="00670C6C"/>
    <w:rsid w:val="00670EC6"/>
    <w:rsid w:val="00673CCF"/>
    <w:rsid w:val="00674CC2"/>
    <w:rsid w:val="00674CE5"/>
    <w:rsid w:val="00677686"/>
    <w:rsid w:val="00677F76"/>
    <w:rsid w:val="00680306"/>
    <w:rsid w:val="006803AE"/>
    <w:rsid w:val="00680828"/>
    <w:rsid w:val="00680881"/>
    <w:rsid w:val="006808C6"/>
    <w:rsid w:val="006817EB"/>
    <w:rsid w:val="00682928"/>
    <w:rsid w:val="00682B1A"/>
    <w:rsid w:val="00683494"/>
    <w:rsid w:val="006838BA"/>
    <w:rsid w:val="00683F10"/>
    <w:rsid w:val="006845C1"/>
    <w:rsid w:val="006845CB"/>
    <w:rsid w:val="006845F3"/>
    <w:rsid w:val="00691938"/>
    <w:rsid w:val="006920BB"/>
    <w:rsid w:val="00692275"/>
    <w:rsid w:val="006947A5"/>
    <w:rsid w:val="00695331"/>
    <w:rsid w:val="0069577E"/>
    <w:rsid w:val="00696488"/>
    <w:rsid w:val="006A1074"/>
    <w:rsid w:val="006A1272"/>
    <w:rsid w:val="006A12DB"/>
    <w:rsid w:val="006A2546"/>
    <w:rsid w:val="006A3D98"/>
    <w:rsid w:val="006A473C"/>
    <w:rsid w:val="006A5B35"/>
    <w:rsid w:val="006A706B"/>
    <w:rsid w:val="006B00CC"/>
    <w:rsid w:val="006B1F13"/>
    <w:rsid w:val="006B2022"/>
    <w:rsid w:val="006B2585"/>
    <w:rsid w:val="006B2F46"/>
    <w:rsid w:val="006B322B"/>
    <w:rsid w:val="006B3733"/>
    <w:rsid w:val="006B4775"/>
    <w:rsid w:val="006B69AE"/>
    <w:rsid w:val="006B74C4"/>
    <w:rsid w:val="006C056F"/>
    <w:rsid w:val="006C0BFC"/>
    <w:rsid w:val="006C1404"/>
    <w:rsid w:val="006C164D"/>
    <w:rsid w:val="006C1CDD"/>
    <w:rsid w:val="006C241C"/>
    <w:rsid w:val="006C3540"/>
    <w:rsid w:val="006C4CBB"/>
    <w:rsid w:val="006C4DA6"/>
    <w:rsid w:val="006C5206"/>
    <w:rsid w:val="006C7B58"/>
    <w:rsid w:val="006C7BC7"/>
    <w:rsid w:val="006C7DC1"/>
    <w:rsid w:val="006D2C3D"/>
    <w:rsid w:val="006D2DFE"/>
    <w:rsid w:val="006D34D6"/>
    <w:rsid w:val="006D3EB0"/>
    <w:rsid w:val="006D3FB2"/>
    <w:rsid w:val="006D4F05"/>
    <w:rsid w:val="006D4F32"/>
    <w:rsid w:val="006D7FB4"/>
    <w:rsid w:val="006E389E"/>
    <w:rsid w:val="006E3AAA"/>
    <w:rsid w:val="006E3B93"/>
    <w:rsid w:val="006E3DF9"/>
    <w:rsid w:val="006E50F4"/>
    <w:rsid w:val="006E51E9"/>
    <w:rsid w:val="006E5517"/>
    <w:rsid w:val="006E5A80"/>
    <w:rsid w:val="006E6FE8"/>
    <w:rsid w:val="006E78CC"/>
    <w:rsid w:val="006F307A"/>
    <w:rsid w:val="006F42C1"/>
    <w:rsid w:val="006F47E2"/>
    <w:rsid w:val="006F54D4"/>
    <w:rsid w:val="006F6621"/>
    <w:rsid w:val="006F7374"/>
    <w:rsid w:val="00700B34"/>
    <w:rsid w:val="00702A01"/>
    <w:rsid w:val="00704952"/>
    <w:rsid w:val="0070567B"/>
    <w:rsid w:val="00705A62"/>
    <w:rsid w:val="007075AC"/>
    <w:rsid w:val="007078CC"/>
    <w:rsid w:val="00711C09"/>
    <w:rsid w:val="007130E8"/>
    <w:rsid w:val="007145B8"/>
    <w:rsid w:val="00715B8D"/>
    <w:rsid w:val="007165B4"/>
    <w:rsid w:val="00716847"/>
    <w:rsid w:val="00717955"/>
    <w:rsid w:val="00720291"/>
    <w:rsid w:val="00722BC8"/>
    <w:rsid w:val="007232F7"/>
    <w:rsid w:val="00725583"/>
    <w:rsid w:val="0072606D"/>
    <w:rsid w:val="00727470"/>
    <w:rsid w:val="00730D44"/>
    <w:rsid w:val="00731982"/>
    <w:rsid w:val="00733583"/>
    <w:rsid w:val="00733B4A"/>
    <w:rsid w:val="00735145"/>
    <w:rsid w:val="0073515C"/>
    <w:rsid w:val="0073521A"/>
    <w:rsid w:val="00736DD7"/>
    <w:rsid w:val="00736F7C"/>
    <w:rsid w:val="007373B4"/>
    <w:rsid w:val="00742352"/>
    <w:rsid w:val="00743906"/>
    <w:rsid w:val="007461DF"/>
    <w:rsid w:val="0074636F"/>
    <w:rsid w:val="0074763F"/>
    <w:rsid w:val="007517BB"/>
    <w:rsid w:val="00751904"/>
    <w:rsid w:val="0075269B"/>
    <w:rsid w:val="007541C7"/>
    <w:rsid w:val="00754F7E"/>
    <w:rsid w:val="007555DD"/>
    <w:rsid w:val="00755F50"/>
    <w:rsid w:val="0075711D"/>
    <w:rsid w:val="00757412"/>
    <w:rsid w:val="00757811"/>
    <w:rsid w:val="007579A7"/>
    <w:rsid w:val="007610AB"/>
    <w:rsid w:val="0076124D"/>
    <w:rsid w:val="00762A59"/>
    <w:rsid w:val="007634BC"/>
    <w:rsid w:val="007635AE"/>
    <w:rsid w:val="00764595"/>
    <w:rsid w:val="00764827"/>
    <w:rsid w:val="00765BDE"/>
    <w:rsid w:val="00765E3A"/>
    <w:rsid w:val="007665F9"/>
    <w:rsid w:val="0076770F"/>
    <w:rsid w:val="007703C6"/>
    <w:rsid w:val="00772667"/>
    <w:rsid w:val="007730FA"/>
    <w:rsid w:val="007732A4"/>
    <w:rsid w:val="00775016"/>
    <w:rsid w:val="007765B2"/>
    <w:rsid w:val="00780B62"/>
    <w:rsid w:val="00781C5C"/>
    <w:rsid w:val="007829B3"/>
    <w:rsid w:val="007840D1"/>
    <w:rsid w:val="0078495E"/>
    <w:rsid w:val="00787A04"/>
    <w:rsid w:val="00790087"/>
    <w:rsid w:val="007901C6"/>
    <w:rsid w:val="0079069C"/>
    <w:rsid w:val="00791CC2"/>
    <w:rsid w:val="00792C1B"/>
    <w:rsid w:val="007934F7"/>
    <w:rsid w:val="0079446D"/>
    <w:rsid w:val="007954D4"/>
    <w:rsid w:val="00795B61"/>
    <w:rsid w:val="00796C80"/>
    <w:rsid w:val="007A0865"/>
    <w:rsid w:val="007A087D"/>
    <w:rsid w:val="007A0A16"/>
    <w:rsid w:val="007A1467"/>
    <w:rsid w:val="007A2F2D"/>
    <w:rsid w:val="007A3A53"/>
    <w:rsid w:val="007A457D"/>
    <w:rsid w:val="007A589B"/>
    <w:rsid w:val="007A5F8A"/>
    <w:rsid w:val="007A6FBB"/>
    <w:rsid w:val="007B0AE8"/>
    <w:rsid w:val="007B1B0D"/>
    <w:rsid w:val="007B4ED2"/>
    <w:rsid w:val="007B6746"/>
    <w:rsid w:val="007B7985"/>
    <w:rsid w:val="007C1139"/>
    <w:rsid w:val="007C2847"/>
    <w:rsid w:val="007C28A4"/>
    <w:rsid w:val="007C2B84"/>
    <w:rsid w:val="007C3194"/>
    <w:rsid w:val="007C3694"/>
    <w:rsid w:val="007C36E6"/>
    <w:rsid w:val="007C390E"/>
    <w:rsid w:val="007C482F"/>
    <w:rsid w:val="007C48DE"/>
    <w:rsid w:val="007C499F"/>
    <w:rsid w:val="007C50F3"/>
    <w:rsid w:val="007C51CD"/>
    <w:rsid w:val="007C7FAF"/>
    <w:rsid w:val="007D00D2"/>
    <w:rsid w:val="007D04CB"/>
    <w:rsid w:val="007D2E51"/>
    <w:rsid w:val="007D3718"/>
    <w:rsid w:val="007D4E55"/>
    <w:rsid w:val="007D51C4"/>
    <w:rsid w:val="007D5B79"/>
    <w:rsid w:val="007D6087"/>
    <w:rsid w:val="007D6479"/>
    <w:rsid w:val="007D6CFF"/>
    <w:rsid w:val="007E03D0"/>
    <w:rsid w:val="007E07DC"/>
    <w:rsid w:val="007E0E39"/>
    <w:rsid w:val="007E21AB"/>
    <w:rsid w:val="007E3024"/>
    <w:rsid w:val="007E3810"/>
    <w:rsid w:val="007E3841"/>
    <w:rsid w:val="007E4864"/>
    <w:rsid w:val="007E5453"/>
    <w:rsid w:val="007E7C8D"/>
    <w:rsid w:val="007F3089"/>
    <w:rsid w:val="007F333C"/>
    <w:rsid w:val="007F3388"/>
    <w:rsid w:val="007F345A"/>
    <w:rsid w:val="007F35F6"/>
    <w:rsid w:val="007F4080"/>
    <w:rsid w:val="007F41A1"/>
    <w:rsid w:val="007F49DF"/>
    <w:rsid w:val="007F53A5"/>
    <w:rsid w:val="007F5780"/>
    <w:rsid w:val="0080092A"/>
    <w:rsid w:val="00801363"/>
    <w:rsid w:val="00801791"/>
    <w:rsid w:val="00801920"/>
    <w:rsid w:val="0080298F"/>
    <w:rsid w:val="008039FD"/>
    <w:rsid w:val="00804514"/>
    <w:rsid w:val="00805751"/>
    <w:rsid w:val="00805D61"/>
    <w:rsid w:val="008064A6"/>
    <w:rsid w:val="008064B8"/>
    <w:rsid w:val="00806D9A"/>
    <w:rsid w:val="0080793C"/>
    <w:rsid w:val="00812768"/>
    <w:rsid w:val="00814156"/>
    <w:rsid w:val="00814FA2"/>
    <w:rsid w:val="00817365"/>
    <w:rsid w:val="00820020"/>
    <w:rsid w:val="00820A60"/>
    <w:rsid w:val="008212D8"/>
    <w:rsid w:val="0082192E"/>
    <w:rsid w:val="008234F6"/>
    <w:rsid w:val="00823604"/>
    <w:rsid w:val="008238C3"/>
    <w:rsid w:val="00824B71"/>
    <w:rsid w:val="00825304"/>
    <w:rsid w:val="008253BE"/>
    <w:rsid w:val="00825F5D"/>
    <w:rsid w:val="008318E9"/>
    <w:rsid w:val="00832650"/>
    <w:rsid w:val="0083321E"/>
    <w:rsid w:val="0083341C"/>
    <w:rsid w:val="008337CA"/>
    <w:rsid w:val="00833974"/>
    <w:rsid w:val="008339EB"/>
    <w:rsid w:val="00834643"/>
    <w:rsid w:val="008359A0"/>
    <w:rsid w:val="00836090"/>
    <w:rsid w:val="00836154"/>
    <w:rsid w:val="00836F85"/>
    <w:rsid w:val="0084007D"/>
    <w:rsid w:val="00840785"/>
    <w:rsid w:val="00841080"/>
    <w:rsid w:val="00842334"/>
    <w:rsid w:val="00843168"/>
    <w:rsid w:val="00843885"/>
    <w:rsid w:val="008446F8"/>
    <w:rsid w:val="00845D9C"/>
    <w:rsid w:val="008474DE"/>
    <w:rsid w:val="00850B2C"/>
    <w:rsid w:val="00851D34"/>
    <w:rsid w:val="00853E65"/>
    <w:rsid w:val="00854C93"/>
    <w:rsid w:val="00854FF7"/>
    <w:rsid w:val="00855473"/>
    <w:rsid w:val="008560BB"/>
    <w:rsid w:val="00856241"/>
    <w:rsid w:val="00862093"/>
    <w:rsid w:val="00862382"/>
    <w:rsid w:val="00863399"/>
    <w:rsid w:val="0086489A"/>
    <w:rsid w:val="00865C6A"/>
    <w:rsid w:val="00867ACE"/>
    <w:rsid w:val="00872F98"/>
    <w:rsid w:val="008735EB"/>
    <w:rsid w:val="00874136"/>
    <w:rsid w:val="00874791"/>
    <w:rsid w:val="00874D48"/>
    <w:rsid w:val="00874E9E"/>
    <w:rsid w:val="00876339"/>
    <w:rsid w:val="0087701D"/>
    <w:rsid w:val="008773C8"/>
    <w:rsid w:val="00877E57"/>
    <w:rsid w:val="008806D5"/>
    <w:rsid w:val="008808F9"/>
    <w:rsid w:val="00881162"/>
    <w:rsid w:val="00882251"/>
    <w:rsid w:val="00882DD2"/>
    <w:rsid w:val="0088595F"/>
    <w:rsid w:val="00885B09"/>
    <w:rsid w:val="00886573"/>
    <w:rsid w:val="0088714D"/>
    <w:rsid w:val="00887697"/>
    <w:rsid w:val="0088770F"/>
    <w:rsid w:val="008878DD"/>
    <w:rsid w:val="00887FAA"/>
    <w:rsid w:val="00890C47"/>
    <w:rsid w:val="00890EF2"/>
    <w:rsid w:val="00892474"/>
    <w:rsid w:val="00892728"/>
    <w:rsid w:val="008928EA"/>
    <w:rsid w:val="00893EC7"/>
    <w:rsid w:val="00894FDE"/>
    <w:rsid w:val="008968A4"/>
    <w:rsid w:val="00896F16"/>
    <w:rsid w:val="00897A9C"/>
    <w:rsid w:val="00897B29"/>
    <w:rsid w:val="008A0227"/>
    <w:rsid w:val="008A16CC"/>
    <w:rsid w:val="008A1ED3"/>
    <w:rsid w:val="008A2D3F"/>
    <w:rsid w:val="008A3C86"/>
    <w:rsid w:val="008A69F6"/>
    <w:rsid w:val="008A78E4"/>
    <w:rsid w:val="008B21A6"/>
    <w:rsid w:val="008B3024"/>
    <w:rsid w:val="008B3DC8"/>
    <w:rsid w:val="008B5331"/>
    <w:rsid w:val="008B6224"/>
    <w:rsid w:val="008B7FB8"/>
    <w:rsid w:val="008C1306"/>
    <w:rsid w:val="008C3FAE"/>
    <w:rsid w:val="008C4DDC"/>
    <w:rsid w:val="008D132D"/>
    <w:rsid w:val="008D173A"/>
    <w:rsid w:val="008D30F0"/>
    <w:rsid w:val="008D3843"/>
    <w:rsid w:val="008D3C2A"/>
    <w:rsid w:val="008D3CC3"/>
    <w:rsid w:val="008D4013"/>
    <w:rsid w:val="008D5538"/>
    <w:rsid w:val="008E106F"/>
    <w:rsid w:val="008E29DF"/>
    <w:rsid w:val="008E2DC4"/>
    <w:rsid w:val="008E3381"/>
    <w:rsid w:val="008E4538"/>
    <w:rsid w:val="008E6D6A"/>
    <w:rsid w:val="008E6E5F"/>
    <w:rsid w:val="008F0603"/>
    <w:rsid w:val="008F0F5B"/>
    <w:rsid w:val="008F1941"/>
    <w:rsid w:val="008F23B9"/>
    <w:rsid w:val="008F4153"/>
    <w:rsid w:val="008F5A1C"/>
    <w:rsid w:val="008F678F"/>
    <w:rsid w:val="008F67D8"/>
    <w:rsid w:val="008F68C5"/>
    <w:rsid w:val="009003E9"/>
    <w:rsid w:val="009009B4"/>
    <w:rsid w:val="00901E91"/>
    <w:rsid w:val="00903355"/>
    <w:rsid w:val="00903ABA"/>
    <w:rsid w:val="0090480D"/>
    <w:rsid w:val="00904ECF"/>
    <w:rsid w:val="00905650"/>
    <w:rsid w:val="00905D09"/>
    <w:rsid w:val="0090616E"/>
    <w:rsid w:val="00907A7C"/>
    <w:rsid w:val="00910FF9"/>
    <w:rsid w:val="00911984"/>
    <w:rsid w:val="00914591"/>
    <w:rsid w:val="00914856"/>
    <w:rsid w:val="00914900"/>
    <w:rsid w:val="009166C9"/>
    <w:rsid w:val="00920770"/>
    <w:rsid w:val="0092085E"/>
    <w:rsid w:val="00920E9A"/>
    <w:rsid w:val="00921C98"/>
    <w:rsid w:val="0092397C"/>
    <w:rsid w:val="00924859"/>
    <w:rsid w:val="009249D7"/>
    <w:rsid w:val="00925013"/>
    <w:rsid w:val="00925365"/>
    <w:rsid w:val="00925E0C"/>
    <w:rsid w:val="00926435"/>
    <w:rsid w:val="0092654B"/>
    <w:rsid w:val="00926C78"/>
    <w:rsid w:val="009271D6"/>
    <w:rsid w:val="00931382"/>
    <w:rsid w:val="00933328"/>
    <w:rsid w:val="0093421F"/>
    <w:rsid w:val="009348B1"/>
    <w:rsid w:val="009365BF"/>
    <w:rsid w:val="00940564"/>
    <w:rsid w:val="00940756"/>
    <w:rsid w:val="009411DA"/>
    <w:rsid w:val="00941AF9"/>
    <w:rsid w:val="00941C2E"/>
    <w:rsid w:val="00943496"/>
    <w:rsid w:val="00946DC5"/>
    <w:rsid w:val="00950101"/>
    <w:rsid w:val="0095033A"/>
    <w:rsid w:val="00951317"/>
    <w:rsid w:val="00952990"/>
    <w:rsid w:val="0095450B"/>
    <w:rsid w:val="00954D93"/>
    <w:rsid w:val="00955100"/>
    <w:rsid w:val="00955BD8"/>
    <w:rsid w:val="009561EB"/>
    <w:rsid w:val="009578B5"/>
    <w:rsid w:val="00961743"/>
    <w:rsid w:val="00961AD5"/>
    <w:rsid w:val="00962513"/>
    <w:rsid w:val="00964991"/>
    <w:rsid w:val="00965163"/>
    <w:rsid w:val="0096560D"/>
    <w:rsid w:val="00965EDD"/>
    <w:rsid w:val="009672C7"/>
    <w:rsid w:val="009676F1"/>
    <w:rsid w:val="00967A7C"/>
    <w:rsid w:val="00970FD8"/>
    <w:rsid w:val="0097354B"/>
    <w:rsid w:val="009750E8"/>
    <w:rsid w:val="009761BB"/>
    <w:rsid w:val="009777C7"/>
    <w:rsid w:val="00981896"/>
    <w:rsid w:val="00981963"/>
    <w:rsid w:val="00982059"/>
    <w:rsid w:val="00982C6F"/>
    <w:rsid w:val="0098396F"/>
    <w:rsid w:val="00984AC2"/>
    <w:rsid w:val="00984ACB"/>
    <w:rsid w:val="00984E57"/>
    <w:rsid w:val="0098592E"/>
    <w:rsid w:val="00986537"/>
    <w:rsid w:val="00986C80"/>
    <w:rsid w:val="009909B6"/>
    <w:rsid w:val="00991AF3"/>
    <w:rsid w:val="00991C03"/>
    <w:rsid w:val="00991D6D"/>
    <w:rsid w:val="009957D2"/>
    <w:rsid w:val="0099638C"/>
    <w:rsid w:val="0099664D"/>
    <w:rsid w:val="009972D0"/>
    <w:rsid w:val="0099753A"/>
    <w:rsid w:val="009A0D8D"/>
    <w:rsid w:val="009A0EB5"/>
    <w:rsid w:val="009A1806"/>
    <w:rsid w:val="009A1F0A"/>
    <w:rsid w:val="009A265D"/>
    <w:rsid w:val="009A293D"/>
    <w:rsid w:val="009A48F5"/>
    <w:rsid w:val="009A53F2"/>
    <w:rsid w:val="009A5E46"/>
    <w:rsid w:val="009A65B4"/>
    <w:rsid w:val="009A6648"/>
    <w:rsid w:val="009A6B16"/>
    <w:rsid w:val="009A6BB6"/>
    <w:rsid w:val="009A7B42"/>
    <w:rsid w:val="009B01E4"/>
    <w:rsid w:val="009B0A07"/>
    <w:rsid w:val="009B133D"/>
    <w:rsid w:val="009B1A2B"/>
    <w:rsid w:val="009B2C58"/>
    <w:rsid w:val="009B4981"/>
    <w:rsid w:val="009B4CA1"/>
    <w:rsid w:val="009B5579"/>
    <w:rsid w:val="009B627B"/>
    <w:rsid w:val="009C1312"/>
    <w:rsid w:val="009C1589"/>
    <w:rsid w:val="009C1D1A"/>
    <w:rsid w:val="009C1EA0"/>
    <w:rsid w:val="009C2555"/>
    <w:rsid w:val="009C2934"/>
    <w:rsid w:val="009C5385"/>
    <w:rsid w:val="009C63C9"/>
    <w:rsid w:val="009C67B9"/>
    <w:rsid w:val="009D1FA7"/>
    <w:rsid w:val="009D4A70"/>
    <w:rsid w:val="009D5CE2"/>
    <w:rsid w:val="009D667D"/>
    <w:rsid w:val="009D6E63"/>
    <w:rsid w:val="009D744A"/>
    <w:rsid w:val="009D7E64"/>
    <w:rsid w:val="009D7E6A"/>
    <w:rsid w:val="009E001B"/>
    <w:rsid w:val="009E1580"/>
    <w:rsid w:val="009E1891"/>
    <w:rsid w:val="009E1F71"/>
    <w:rsid w:val="009E2349"/>
    <w:rsid w:val="009E2BED"/>
    <w:rsid w:val="009E3E43"/>
    <w:rsid w:val="009E47C3"/>
    <w:rsid w:val="009E4997"/>
    <w:rsid w:val="009E5F7D"/>
    <w:rsid w:val="009F093D"/>
    <w:rsid w:val="009F142D"/>
    <w:rsid w:val="009F17AF"/>
    <w:rsid w:val="009F4C22"/>
    <w:rsid w:val="009F4CC1"/>
    <w:rsid w:val="009F4F7A"/>
    <w:rsid w:val="009F69B9"/>
    <w:rsid w:val="009F7FEA"/>
    <w:rsid w:val="00A00D6C"/>
    <w:rsid w:val="00A010A9"/>
    <w:rsid w:val="00A017C1"/>
    <w:rsid w:val="00A04E64"/>
    <w:rsid w:val="00A05B05"/>
    <w:rsid w:val="00A06E59"/>
    <w:rsid w:val="00A07148"/>
    <w:rsid w:val="00A076EC"/>
    <w:rsid w:val="00A078EF"/>
    <w:rsid w:val="00A10883"/>
    <w:rsid w:val="00A11393"/>
    <w:rsid w:val="00A11721"/>
    <w:rsid w:val="00A125A4"/>
    <w:rsid w:val="00A14283"/>
    <w:rsid w:val="00A16684"/>
    <w:rsid w:val="00A16C6F"/>
    <w:rsid w:val="00A17186"/>
    <w:rsid w:val="00A17207"/>
    <w:rsid w:val="00A17702"/>
    <w:rsid w:val="00A1799F"/>
    <w:rsid w:val="00A17D0D"/>
    <w:rsid w:val="00A20947"/>
    <w:rsid w:val="00A23178"/>
    <w:rsid w:val="00A23EE2"/>
    <w:rsid w:val="00A241C6"/>
    <w:rsid w:val="00A2425B"/>
    <w:rsid w:val="00A242CA"/>
    <w:rsid w:val="00A274D1"/>
    <w:rsid w:val="00A30ABD"/>
    <w:rsid w:val="00A30FDE"/>
    <w:rsid w:val="00A34158"/>
    <w:rsid w:val="00A3474E"/>
    <w:rsid w:val="00A35DCB"/>
    <w:rsid w:val="00A36BE4"/>
    <w:rsid w:val="00A36F7F"/>
    <w:rsid w:val="00A3738D"/>
    <w:rsid w:val="00A37873"/>
    <w:rsid w:val="00A40F9A"/>
    <w:rsid w:val="00A42AF5"/>
    <w:rsid w:val="00A4380D"/>
    <w:rsid w:val="00A4392C"/>
    <w:rsid w:val="00A44527"/>
    <w:rsid w:val="00A456AD"/>
    <w:rsid w:val="00A457C3"/>
    <w:rsid w:val="00A46AC1"/>
    <w:rsid w:val="00A50144"/>
    <w:rsid w:val="00A50525"/>
    <w:rsid w:val="00A51C14"/>
    <w:rsid w:val="00A52F79"/>
    <w:rsid w:val="00A563E8"/>
    <w:rsid w:val="00A56CDB"/>
    <w:rsid w:val="00A57E66"/>
    <w:rsid w:val="00A60B49"/>
    <w:rsid w:val="00A61F4D"/>
    <w:rsid w:val="00A6212A"/>
    <w:rsid w:val="00A62454"/>
    <w:rsid w:val="00A628A0"/>
    <w:rsid w:val="00A62967"/>
    <w:rsid w:val="00A636E2"/>
    <w:rsid w:val="00A63E5F"/>
    <w:rsid w:val="00A65688"/>
    <w:rsid w:val="00A65E86"/>
    <w:rsid w:val="00A66961"/>
    <w:rsid w:val="00A66D9B"/>
    <w:rsid w:val="00A7152E"/>
    <w:rsid w:val="00A716DA"/>
    <w:rsid w:val="00A7332C"/>
    <w:rsid w:val="00A735EC"/>
    <w:rsid w:val="00A738ED"/>
    <w:rsid w:val="00A7444F"/>
    <w:rsid w:val="00A753DA"/>
    <w:rsid w:val="00A7636F"/>
    <w:rsid w:val="00A77E09"/>
    <w:rsid w:val="00A80AE2"/>
    <w:rsid w:val="00A81B46"/>
    <w:rsid w:val="00A836D6"/>
    <w:rsid w:val="00A8505E"/>
    <w:rsid w:val="00A868C9"/>
    <w:rsid w:val="00A87810"/>
    <w:rsid w:val="00A87D2B"/>
    <w:rsid w:val="00A90104"/>
    <w:rsid w:val="00A91A30"/>
    <w:rsid w:val="00A91F17"/>
    <w:rsid w:val="00A92D92"/>
    <w:rsid w:val="00A938D1"/>
    <w:rsid w:val="00A949A5"/>
    <w:rsid w:val="00A97A81"/>
    <w:rsid w:val="00AA13D0"/>
    <w:rsid w:val="00AA2A0E"/>
    <w:rsid w:val="00AA2C94"/>
    <w:rsid w:val="00AA2E2C"/>
    <w:rsid w:val="00AA3643"/>
    <w:rsid w:val="00AA3C0C"/>
    <w:rsid w:val="00AA4B9E"/>
    <w:rsid w:val="00AA5CD9"/>
    <w:rsid w:val="00AB0930"/>
    <w:rsid w:val="00AB0AB8"/>
    <w:rsid w:val="00AB0E52"/>
    <w:rsid w:val="00AB0FC6"/>
    <w:rsid w:val="00AB1908"/>
    <w:rsid w:val="00AB193D"/>
    <w:rsid w:val="00AB5278"/>
    <w:rsid w:val="00AB55DA"/>
    <w:rsid w:val="00AC043D"/>
    <w:rsid w:val="00AC1423"/>
    <w:rsid w:val="00AC45EB"/>
    <w:rsid w:val="00AC54E0"/>
    <w:rsid w:val="00AC54E7"/>
    <w:rsid w:val="00AC5ADC"/>
    <w:rsid w:val="00AC629B"/>
    <w:rsid w:val="00AC67A1"/>
    <w:rsid w:val="00AC6904"/>
    <w:rsid w:val="00AC6D27"/>
    <w:rsid w:val="00AC720F"/>
    <w:rsid w:val="00AD12DF"/>
    <w:rsid w:val="00AD1723"/>
    <w:rsid w:val="00AD39F2"/>
    <w:rsid w:val="00AE0C26"/>
    <w:rsid w:val="00AE2F21"/>
    <w:rsid w:val="00AE33B0"/>
    <w:rsid w:val="00AE3FDF"/>
    <w:rsid w:val="00AE474F"/>
    <w:rsid w:val="00AE7664"/>
    <w:rsid w:val="00AF0D09"/>
    <w:rsid w:val="00AF1528"/>
    <w:rsid w:val="00AF1E74"/>
    <w:rsid w:val="00AF1FB5"/>
    <w:rsid w:val="00AF2DFD"/>
    <w:rsid w:val="00AF39C5"/>
    <w:rsid w:val="00AF3CB2"/>
    <w:rsid w:val="00AF4D3B"/>
    <w:rsid w:val="00AF624A"/>
    <w:rsid w:val="00B01EEB"/>
    <w:rsid w:val="00B02672"/>
    <w:rsid w:val="00B041EC"/>
    <w:rsid w:val="00B04602"/>
    <w:rsid w:val="00B06F4D"/>
    <w:rsid w:val="00B0747B"/>
    <w:rsid w:val="00B10A33"/>
    <w:rsid w:val="00B119D8"/>
    <w:rsid w:val="00B129B0"/>
    <w:rsid w:val="00B16304"/>
    <w:rsid w:val="00B1649A"/>
    <w:rsid w:val="00B20972"/>
    <w:rsid w:val="00B23BE6"/>
    <w:rsid w:val="00B23BE7"/>
    <w:rsid w:val="00B25E4F"/>
    <w:rsid w:val="00B277A4"/>
    <w:rsid w:val="00B3063B"/>
    <w:rsid w:val="00B31314"/>
    <w:rsid w:val="00B32F57"/>
    <w:rsid w:val="00B32F7E"/>
    <w:rsid w:val="00B332E0"/>
    <w:rsid w:val="00B350FD"/>
    <w:rsid w:val="00B358F2"/>
    <w:rsid w:val="00B36F3D"/>
    <w:rsid w:val="00B41E34"/>
    <w:rsid w:val="00B434EF"/>
    <w:rsid w:val="00B43FBF"/>
    <w:rsid w:val="00B440C3"/>
    <w:rsid w:val="00B4585F"/>
    <w:rsid w:val="00B4619E"/>
    <w:rsid w:val="00B50016"/>
    <w:rsid w:val="00B5007E"/>
    <w:rsid w:val="00B52FBA"/>
    <w:rsid w:val="00B53375"/>
    <w:rsid w:val="00B542C0"/>
    <w:rsid w:val="00B556A3"/>
    <w:rsid w:val="00B561BB"/>
    <w:rsid w:val="00B57532"/>
    <w:rsid w:val="00B60442"/>
    <w:rsid w:val="00B6064F"/>
    <w:rsid w:val="00B60F69"/>
    <w:rsid w:val="00B621F4"/>
    <w:rsid w:val="00B6318F"/>
    <w:rsid w:val="00B65E75"/>
    <w:rsid w:val="00B66B00"/>
    <w:rsid w:val="00B66B33"/>
    <w:rsid w:val="00B66C32"/>
    <w:rsid w:val="00B676E0"/>
    <w:rsid w:val="00B709FE"/>
    <w:rsid w:val="00B70BA8"/>
    <w:rsid w:val="00B70EF1"/>
    <w:rsid w:val="00B719AC"/>
    <w:rsid w:val="00B71CAD"/>
    <w:rsid w:val="00B720B7"/>
    <w:rsid w:val="00B741C4"/>
    <w:rsid w:val="00B74729"/>
    <w:rsid w:val="00B75B2A"/>
    <w:rsid w:val="00B773F7"/>
    <w:rsid w:val="00B77E91"/>
    <w:rsid w:val="00B8012D"/>
    <w:rsid w:val="00B801A7"/>
    <w:rsid w:val="00B80645"/>
    <w:rsid w:val="00B817DB"/>
    <w:rsid w:val="00B81D5A"/>
    <w:rsid w:val="00B82349"/>
    <w:rsid w:val="00B8302D"/>
    <w:rsid w:val="00B8441D"/>
    <w:rsid w:val="00B84B65"/>
    <w:rsid w:val="00B859CA"/>
    <w:rsid w:val="00B9034F"/>
    <w:rsid w:val="00B90797"/>
    <w:rsid w:val="00B90BC9"/>
    <w:rsid w:val="00B9105F"/>
    <w:rsid w:val="00B9312B"/>
    <w:rsid w:val="00B97704"/>
    <w:rsid w:val="00B978BE"/>
    <w:rsid w:val="00BA085A"/>
    <w:rsid w:val="00BA1790"/>
    <w:rsid w:val="00BA3145"/>
    <w:rsid w:val="00BA4A72"/>
    <w:rsid w:val="00BA4E2F"/>
    <w:rsid w:val="00BA730F"/>
    <w:rsid w:val="00BA76ED"/>
    <w:rsid w:val="00BA7A49"/>
    <w:rsid w:val="00BA7C30"/>
    <w:rsid w:val="00BB15E5"/>
    <w:rsid w:val="00BB1836"/>
    <w:rsid w:val="00BB196F"/>
    <w:rsid w:val="00BB46D5"/>
    <w:rsid w:val="00BB50E3"/>
    <w:rsid w:val="00BC031B"/>
    <w:rsid w:val="00BC0528"/>
    <w:rsid w:val="00BC0F3D"/>
    <w:rsid w:val="00BC38EC"/>
    <w:rsid w:val="00BC47EB"/>
    <w:rsid w:val="00BC4934"/>
    <w:rsid w:val="00BC4EBF"/>
    <w:rsid w:val="00BC52D5"/>
    <w:rsid w:val="00BC52D9"/>
    <w:rsid w:val="00BC6E8D"/>
    <w:rsid w:val="00BC7D7B"/>
    <w:rsid w:val="00BC7EE4"/>
    <w:rsid w:val="00BD03E7"/>
    <w:rsid w:val="00BD1491"/>
    <w:rsid w:val="00BD21CA"/>
    <w:rsid w:val="00BD28C9"/>
    <w:rsid w:val="00BD29F9"/>
    <w:rsid w:val="00BD2A84"/>
    <w:rsid w:val="00BD308C"/>
    <w:rsid w:val="00BD4769"/>
    <w:rsid w:val="00BD4C8D"/>
    <w:rsid w:val="00BE205B"/>
    <w:rsid w:val="00BE2FF7"/>
    <w:rsid w:val="00BE3233"/>
    <w:rsid w:val="00BE3A2F"/>
    <w:rsid w:val="00BE4683"/>
    <w:rsid w:val="00BE6767"/>
    <w:rsid w:val="00BE799A"/>
    <w:rsid w:val="00BE7BF1"/>
    <w:rsid w:val="00BE7DAA"/>
    <w:rsid w:val="00BF0286"/>
    <w:rsid w:val="00BF0F32"/>
    <w:rsid w:val="00BF2AB0"/>
    <w:rsid w:val="00BF3295"/>
    <w:rsid w:val="00BF3C0F"/>
    <w:rsid w:val="00BF3CB4"/>
    <w:rsid w:val="00BF3D60"/>
    <w:rsid w:val="00BF3F1D"/>
    <w:rsid w:val="00BF47A9"/>
    <w:rsid w:val="00BF60FE"/>
    <w:rsid w:val="00BF6C34"/>
    <w:rsid w:val="00BF7017"/>
    <w:rsid w:val="00C006BC"/>
    <w:rsid w:val="00C01BC2"/>
    <w:rsid w:val="00C02AEA"/>
    <w:rsid w:val="00C0360D"/>
    <w:rsid w:val="00C048D6"/>
    <w:rsid w:val="00C07843"/>
    <w:rsid w:val="00C1059C"/>
    <w:rsid w:val="00C106A5"/>
    <w:rsid w:val="00C106E3"/>
    <w:rsid w:val="00C11393"/>
    <w:rsid w:val="00C12BC3"/>
    <w:rsid w:val="00C1497B"/>
    <w:rsid w:val="00C14F3D"/>
    <w:rsid w:val="00C20F3E"/>
    <w:rsid w:val="00C23467"/>
    <w:rsid w:val="00C24312"/>
    <w:rsid w:val="00C258D2"/>
    <w:rsid w:val="00C267FC"/>
    <w:rsid w:val="00C26FF3"/>
    <w:rsid w:val="00C305E5"/>
    <w:rsid w:val="00C3074E"/>
    <w:rsid w:val="00C3281A"/>
    <w:rsid w:val="00C33E80"/>
    <w:rsid w:val="00C33FAF"/>
    <w:rsid w:val="00C357D1"/>
    <w:rsid w:val="00C369CA"/>
    <w:rsid w:val="00C40A44"/>
    <w:rsid w:val="00C411DE"/>
    <w:rsid w:val="00C418A7"/>
    <w:rsid w:val="00C419A2"/>
    <w:rsid w:val="00C42493"/>
    <w:rsid w:val="00C42DA7"/>
    <w:rsid w:val="00C4304F"/>
    <w:rsid w:val="00C43082"/>
    <w:rsid w:val="00C45F87"/>
    <w:rsid w:val="00C463A8"/>
    <w:rsid w:val="00C47D1A"/>
    <w:rsid w:val="00C50465"/>
    <w:rsid w:val="00C50B71"/>
    <w:rsid w:val="00C51186"/>
    <w:rsid w:val="00C522A8"/>
    <w:rsid w:val="00C52554"/>
    <w:rsid w:val="00C5272C"/>
    <w:rsid w:val="00C53266"/>
    <w:rsid w:val="00C54E08"/>
    <w:rsid w:val="00C5601B"/>
    <w:rsid w:val="00C569D4"/>
    <w:rsid w:val="00C56C42"/>
    <w:rsid w:val="00C56CD6"/>
    <w:rsid w:val="00C60682"/>
    <w:rsid w:val="00C608F6"/>
    <w:rsid w:val="00C6107E"/>
    <w:rsid w:val="00C61FF7"/>
    <w:rsid w:val="00C624A4"/>
    <w:rsid w:val="00C7025D"/>
    <w:rsid w:val="00C702FA"/>
    <w:rsid w:val="00C7127B"/>
    <w:rsid w:val="00C72B2C"/>
    <w:rsid w:val="00C72B91"/>
    <w:rsid w:val="00C746BF"/>
    <w:rsid w:val="00C75572"/>
    <w:rsid w:val="00C76F3A"/>
    <w:rsid w:val="00C77632"/>
    <w:rsid w:val="00C77E80"/>
    <w:rsid w:val="00C80830"/>
    <w:rsid w:val="00C80F42"/>
    <w:rsid w:val="00C82685"/>
    <w:rsid w:val="00C83E8A"/>
    <w:rsid w:val="00C83F0F"/>
    <w:rsid w:val="00C83F48"/>
    <w:rsid w:val="00C85679"/>
    <w:rsid w:val="00C86DCD"/>
    <w:rsid w:val="00C907DD"/>
    <w:rsid w:val="00C92458"/>
    <w:rsid w:val="00C92E5D"/>
    <w:rsid w:val="00C93DF7"/>
    <w:rsid w:val="00C9451D"/>
    <w:rsid w:val="00C962F1"/>
    <w:rsid w:val="00CA030F"/>
    <w:rsid w:val="00CA0EE5"/>
    <w:rsid w:val="00CA11F8"/>
    <w:rsid w:val="00CA2B1F"/>
    <w:rsid w:val="00CA2D5B"/>
    <w:rsid w:val="00CA3D18"/>
    <w:rsid w:val="00CA4260"/>
    <w:rsid w:val="00CA4946"/>
    <w:rsid w:val="00CA57BA"/>
    <w:rsid w:val="00CA5C9B"/>
    <w:rsid w:val="00CB034C"/>
    <w:rsid w:val="00CB08D2"/>
    <w:rsid w:val="00CB0942"/>
    <w:rsid w:val="00CB0BF7"/>
    <w:rsid w:val="00CB0EB3"/>
    <w:rsid w:val="00CB1797"/>
    <w:rsid w:val="00CB1DBF"/>
    <w:rsid w:val="00CB20D6"/>
    <w:rsid w:val="00CB435E"/>
    <w:rsid w:val="00CB7547"/>
    <w:rsid w:val="00CB7D4C"/>
    <w:rsid w:val="00CC1E68"/>
    <w:rsid w:val="00CC2B50"/>
    <w:rsid w:val="00CC30BB"/>
    <w:rsid w:val="00CC3E50"/>
    <w:rsid w:val="00CC4588"/>
    <w:rsid w:val="00CC56BC"/>
    <w:rsid w:val="00CD0909"/>
    <w:rsid w:val="00CD0A3D"/>
    <w:rsid w:val="00CD1450"/>
    <w:rsid w:val="00CD1C0E"/>
    <w:rsid w:val="00CD3A44"/>
    <w:rsid w:val="00CD4448"/>
    <w:rsid w:val="00CD4BE9"/>
    <w:rsid w:val="00CD50DC"/>
    <w:rsid w:val="00CD5898"/>
    <w:rsid w:val="00CD58F7"/>
    <w:rsid w:val="00CD5E90"/>
    <w:rsid w:val="00CD6721"/>
    <w:rsid w:val="00CE0220"/>
    <w:rsid w:val="00CE2676"/>
    <w:rsid w:val="00CE2D27"/>
    <w:rsid w:val="00CE370C"/>
    <w:rsid w:val="00CE64DD"/>
    <w:rsid w:val="00CE761D"/>
    <w:rsid w:val="00CE79E0"/>
    <w:rsid w:val="00CE7E95"/>
    <w:rsid w:val="00CF0A54"/>
    <w:rsid w:val="00CF3306"/>
    <w:rsid w:val="00CF3480"/>
    <w:rsid w:val="00CF34D0"/>
    <w:rsid w:val="00CF3D9C"/>
    <w:rsid w:val="00CF4092"/>
    <w:rsid w:val="00CF5EF1"/>
    <w:rsid w:val="00CF5FB6"/>
    <w:rsid w:val="00CF6382"/>
    <w:rsid w:val="00CF6A2D"/>
    <w:rsid w:val="00CF77D0"/>
    <w:rsid w:val="00CF7EDE"/>
    <w:rsid w:val="00D00617"/>
    <w:rsid w:val="00D00971"/>
    <w:rsid w:val="00D01903"/>
    <w:rsid w:val="00D01BB1"/>
    <w:rsid w:val="00D01ECC"/>
    <w:rsid w:val="00D03CE5"/>
    <w:rsid w:val="00D04889"/>
    <w:rsid w:val="00D06B02"/>
    <w:rsid w:val="00D06B44"/>
    <w:rsid w:val="00D06D3D"/>
    <w:rsid w:val="00D06EE6"/>
    <w:rsid w:val="00D07929"/>
    <w:rsid w:val="00D11AFB"/>
    <w:rsid w:val="00D12093"/>
    <w:rsid w:val="00D158C0"/>
    <w:rsid w:val="00D16069"/>
    <w:rsid w:val="00D162DA"/>
    <w:rsid w:val="00D16420"/>
    <w:rsid w:val="00D167AF"/>
    <w:rsid w:val="00D17A8A"/>
    <w:rsid w:val="00D2255F"/>
    <w:rsid w:val="00D22656"/>
    <w:rsid w:val="00D2348F"/>
    <w:rsid w:val="00D23633"/>
    <w:rsid w:val="00D23AE1"/>
    <w:rsid w:val="00D23E80"/>
    <w:rsid w:val="00D247B4"/>
    <w:rsid w:val="00D24B38"/>
    <w:rsid w:val="00D24C21"/>
    <w:rsid w:val="00D25407"/>
    <w:rsid w:val="00D25AD6"/>
    <w:rsid w:val="00D25C0E"/>
    <w:rsid w:val="00D2671F"/>
    <w:rsid w:val="00D27AE7"/>
    <w:rsid w:val="00D31490"/>
    <w:rsid w:val="00D32483"/>
    <w:rsid w:val="00D3262A"/>
    <w:rsid w:val="00D34048"/>
    <w:rsid w:val="00D346EF"/>
    <w:rsid w:val="00D34B13"/>
    <w:rsid w:val="00D34DB4"/>
    <w:rsid w:val="00D36D1A"/>
    <w:rsid w:val="00D36DA0"/>
    <w:rsid w:val="00D372E9"/>
    <w:rsid w:val="00D3755E"/>
    <w:rsid w:val="00D403CE"/>
    <w:rsid w:val="00D406F3"/>
    <w:rsid w:val="00D439A6"/>
    <w:rsid w:val="00D439B5"/>
    <w:rsid w:val="00D442A7"/>
    <w:rsid w:val="00D44995"/>
    <w:rsid w:val="00D472FC"/>
    <w:rsid w:val="00D47449"/>
    <w:rsid w:val="00D47582"/>
    <w:rsid w:val="00D51BB8"/>
    <w:rsid w:val="00D51F69"/>
    <w:rsid w:val="00D54DEC"/>
    <w:rsid w:val="00D55B76"/>
    <w:rsid w:val="00D561ED"/>
    <w:rsid w:val="00D5714A"/>
    <w:rsid w:val="00D5715B"/>
    <w:rsid w:val="00D57747"/>
    <w:rsid w:val="00D57941"/>
    <w:rsid w:val="00D619DC"/>
    <w:rsid w:val="00D61E63"/>
    <w:rsid w:val="00D621C8"/>
    <w:rsid w:val="00D623F4"/>
    <w:rsid w:val="00D62999"/>
    <w:rsid w:val="00D66D9C"/>
    <w:rsid w:val="00D66F05"/>
    <w:rsid w:val="00D672B6"/>
    <w:rsid w:val="00D67B42"/>
    <w:rsid w:val="00D70936"/>
    <w:rsid w:val="00D71309"/>
    <w:rsid w:val="00D72397"/>
    <w:rsid w:val="00D726C3"/>
    <w:rsid w:val="00D74E8D"/>
    <w:rsid w:val="00D77490"/>
    <w:rsid w:val="00D81717"/>
    <w:rsid w:val="00D820F4"/>
    <w:rsid w:val="00D835EA"/>
    <w:rsid w:val="00D8384D"/>
    <w:rsid w:val="00D83967"/>
    <w:rsid w:val="00D8631B"/>
    <w:rsid w:val="00D866E0"/>
    <w:rsid w:val="00D873AD"/>
    <w:rsid w:val="00D87FCD"/>
    <w:rsid w:val="00D93109"/>
    <w:rsid w:val="00D93574"/>
    <w:rsid w:val="00D9368D"/>
    <w:rsid w:val="00D9394F"/>
    <w:rsid w:val="00D93B6D"/>
    <w:rsid w:val="00D944D8"/>
    <w:rsid w:val="00D94A38"/>
    <w:rsid w:val="00D94A3E"/>
    <w:rsid w:val="00D97169"/>
    <w:rsid w:val="00DA01D8"/>
    <w:rsid w:val="00DA17D0"/>
    <w:rsid w:val="00DA25E6"/>
    <w:rsid w:val="00DA324C"/>
    <w:rsid w:val="00DA42FB"/>
    <w:rsid w:val="00DA43C5"/>
    <w:rsid w:val="00DA476B"/>
    <w:rsid w:val="00DA54B0"/>
    <w:rsid w:val="00DB0889"/>
    <w:rsid w:val="00DB2A5E"/>
    <w:rsid w:val="00DB2D40"/>
    <w:rsid w:val="00DB40FE"/>
    <w:rsid w:val="00DB43F8"/>
    <w:rsid w:val="00DB66E3"/>
    <w:rsid w:val="00DB68F8"/>
    <w:rsid w:val="00DB700F"/>
    <w:rsid w:val="00DB7961"/>
    <w:rsid w:val="00DC01BC"/>
    <w:rsid w:val="00DC1C34"/>
    <w:rsid w:val="00DC1CDD"/>
    <w:rsid w:val="00DC229B"/>
    <w:rsid w:val="00DC2AA0"/>
    <w:rsid w:val="00DC36FC"/>
    <w:rsid w:val="00DC53A4"/>
    <w:rsid w:val="00DC5653"/>
    <w:rsid w:val="00DC77FB"/>
    <w:rsid w:val="00DC7C1C"/>
    <w:rsid w:val="00DD02B5"/>
    <w:rsid w:val="00DD0BA3"/>
    <w:rsid w:val="00DD3E37"/>
    <w:rsid w:val="00DD4F07"/>
    <w:rsid w:val="00DD7679"/>
    <w:rsid w:val="00DD7718"/>
    <w:rsid w:val="00DE030C"/>
    <w:rsid w:val="00DE08CC"/>
    <w:rsid w:val="00DE0F39"/>
    <w:rsid w:val="00DE13BA"/>
    <w:rsid w:val="00DE20F6"/>
    <w:rsid w:val="00DE372A"/>
    <w:rsid w:val="00DE528D"/>
    <w:rsid w:val="00DE66AC"/>
    <w:rsid w:val="00DE7BC2"/>
    <w:rsid w:val="00DF0839"/>
    <w:rsid w:val="00DF1F95"/>
    <w:rsid w:val="00DF323D"/>
    <w:rsid w:val="00DF3429"/>
    <w:rsid w:val="00DF39BE"/>
    <w:rsid w:val="00DF4706"/>
    <w:rsid w:val="00DF5A99"/>
    <w:rsid w:val="00DF70EE"/>
    <w:rsid w:val="00DF77FE"/>
    <w:rsid w:val="00E0113D"/>
    <w:rsid w:val="00E01FF4"/>
    <w:rsid w:val="00E02368"/>
    <w:rsid w:val="00E02D45"/>
    <w:rsid w:val="00E030A9"/>
    <w:rsid w:val="00E038CD"/>
    <w:rsid w:val="00E03B58"/>
    <w:rsid w:val="00E0423D"/>
    <w:rsid w:val="00E05303"/>
    <w:rsid w:val="00E05EC5"/>
    <w:rsid w:val="00E070E5"/>
    <w:rsid w:val="00E07A95"/>
    <w:rsid w:val="00E1047C"/>
    <w:rsid w:val="00E10D32"/>
    <w:rsid w:val="00E1111A"/>
    <w:rsid w:val="00E11B7D"/>
    <w:rsid w:val="00E11C5B"/>
    <w:rsid w:val="00E12047"/>
    <w:rsid w:val="00E128C3"/>
    <w:rsid w:val="00E12A40"/>
    <w:rsid w:val="00E14358"/>
    <w:rsid w:val="00E14FC1"/>
    <w:rsid w:val="00E16735"/>
    <w:rsid w:val="00E2004A"/>
    <w:rsid w:val="00E20ED9"/>
    <w:rsid w:val="00E21226"/>
    <w:rsid w:val="00E21984"/>
    <w:rsid w:val="00E221C5"/>
    <w:rsid w:val="00E228C7"/>
    <w:rsid w:val="00E2305E"/>
    <w:rsid w:val="00E23CF4"/>
    <w:rsid w:val="00E24B36"/>
    <w:rsid w:val="00E25DAF"/>
    <w:rsid w:val="00E2715E"/>
    <w:rsid w:val="00E27362"/>
    <w:rsid w:val="00E303DF"/>
    <w:rsid w:val="00E305E9"/>
    <w:rsid w:val="00E30D62"/>
    <w:rsid w:val="00E30EC2"/>
    <w:rsid w:val="00E31787"/>
    <w:rsid w:val="00E3199F"/>
    <w:rsid w:val="00E32094"/>
    <w:rsid w:val="00E3366D"/>
    <w:rsid w:val="00E3387B"/>
    <w:rsid w:val="00E356C4"/>
    <w:rsid w:val="00E35FF5"/>
    <w:rsid w:val="00E36053"/>
    <w:rsid w:val="00E36B4A"/>
    <w:rsid w:val="00E36C72"/>
    <w:rsid w:val="00E3747D"/>
    <w:rsid w:val="00E3791D"/>
    <w:rsid w:val="00E37D0B"/>
    <w:rsid w:val="00E41796"/>
    <w:rsid w:val="00E41AA4"/>
    <w:rsid w:val="00E420E0"/>
    <w:rsid w:val="00E422FD"/>
    <w:rsid w:val="00E42B6E"/>
    <w:rsid w:val="00E433E3"/>
    <w:rsid w:val="00E43BE0"/>
    <w:rsid w:val="00E43DB2"/>
    <w:rsid w:val="00E44265"/>
    <w:rsid w:val="00E454F4"/>
    <w:rsid w:val="00E4617B"/>
    <w:rsid w:val="00E50891"/>
    <w:rsid w:val="00E511A2"/>
    <w:rsid w:val="00E511A5"/>
    <w:rsid w:val="00E51B32"/>
    <w:rsid w:val="00E51CF2"/>
    <w:rsid w:val="00E5224F"/>
    <w:rsid w:val="00E52A16"/>
    <w:rsid w:val="00E546DC"/>
    <w:rsid w:val="00E574CE"/>
    <w:rsid w:val="00E603A2"/>
    <w:rsid w:val="00E60C44"/>
    <w:rsid w:val="00E6141C"/>
    <w:rsid w:val="00E61812"/>
    <w:rsid w:val="00E63527"/>
    <w:rsid w:val="00E64777"/>
    <w:rsid w:val="00E65706"/>
    <w:rsid w:val="00E65E4E"/>
    <w:rsid w:val="00E66B10"/>
    <w:rsid w:val="00E66F78"/>
    <w:rsid w:val="00E707C4"/>
    <w:rsid w:val="00E7113C"/>
    <w:rsid w:val="00E73172"/>
    <w:rsid w:val="00E736CA"/>
    <w:rsid w:val="00E73A99"/>
    <w:rsid w:val="00E73B25"/>
    <w:rsid w:val="00E73CB5"/>
    <w:rsid w:val="00E73E2D"/>
    <w:rsid w:val="00E74576"/>
    <w:rsid w:val="00E75816"/>
    <w:rsid w:val="00E75B20"/>
    <w:rsid w:val="00E764BB"/>
    <w:rsid w:val="00E8243A"/>
    <w:rsid w:val="00E8387B"/>
    <w:rsid w:val="00E83A55"/>
    <w:rsid w:val="00E841E4"/>
    <w:rsid w:val="00E842E1"/>
    <w:rsid w:val="00E844A9"/>
    <w:rsid w:val="00E84681"/>
    <w:rsid w:val="00E859CF"/>
    <w:rsid w:val="00E85FCD"/>
    <w:rsid w:val="00E865B1"/>
    <w:rsid w:val="00E87D47"/>
    <w:rsid w:val="00E87FC6"/>
    <w:rsid w:val="00E9056C"/>
    <w:rsid w:val="00E907B0"/>
    <w:rsid w:val="00E909E9"/>
    <w:rsid w:val="00E91BC5"/>
    <w:rsid w:val="00E92264"/>
    <w:rsid w:val="00E92345"/>
    <w:rsid w:val="00E92B61"/>
    <w:rsid w:val="00E92ECB"/>
    <w:rsid w:val="00E934FC"/>
    <w:rsid w:val="00E93A5B"/>
    <w:rsid w:val="00E94BE8"/>
    <w:rsid w:val="00E96577"/>
    <w:rsid w:val="00E965CD"/>
    <w:rsid w:val="00E97228"/>
    <w:rsid w:val="00E973B7"/>
    <w:rsid w:val="00E97741"/>
    <w:rsid w:val="00EA0C4B"/>
    <w:rsid w:val="00EA3AB2"/>
    <w:rsid w:val="00EA5329"/>
    <w:rsid w:val="00EA7189"/>
    <w:rsid w:val="00EA7573"/>
    <w:rsid w:val="00EB09FE"/>
    <w:rsid w:val="00EB2E02"/>
    <w:rsid w:val="00EB33F7"/>
    <w:rsid w:val="00EB451E"/>
    <w:rsid w:val="00EB4A62"/>
    <w:rsid w:val="00EB4C2A"/>
    <w:rsid w:val="00EB4EAC"/>
    <w:rsid w:val="00EB4EDE"/>
    <w:rsid w:val="00EB5753"/>
    <w:rsid w:val="00EC3195"/>
    <w:rsid w:val="00EC4597"/>
    <w:rsid w:val="00EC5E62"/>
    <w:rsid w:val="00EC6042"/>
    <w:rsid w:val="00EC64C9"/>
    <w:rsid w:val="00EC6E86"/>
    <w:rsid w:val="00EC70BD"/>
    <w:rsid w:val="00EC7873"/>
    <w:rsid w:val="00ED0A03"/>
    <w:rsid w:val="00ED103C"/>
    <w:rsid w:val="00ED1560"/>
    <w:rsid w:val="00ED33E0"/>
    <w:rsid w:val="00ED3CF4"/>
    <w:rsid w:val="00ED5495"/>
    <w:rsid w:val="00ED5620"/>
    <w:rsid w:val="00ED7D3D"/>
    <w:rsid w:val="00EE013B"/>
    <w:rsid w:val="00EE0363"/>
    <w:rsid w:val="00EE0ED7"/>
    <w:rsid w:val="00EE1A0A"/>
    <w:rsid w:val="00EE243A"/>
    <w:rsid w:val="00EE2AE7"/>
    <w:rsid w:val="00EE2F9F"/>
    <w:rsid w:val="00EE43DB"/>
    <w:rsid w:val="00EE4DAA"/>
    <w:rsid w:val="00EE5608"/>
    <w:rsid w:val="00EE5987"/>
    <w:rsid w:val="00EE68E8"/>
    <w:rsid w:val="00EE7BE5"/>
    <w:rsid w:val="00EE7FEC"/>
    <w:rsid w:val="00EF15DB"/>
    <w:rsid w:val="00EF2E29"/>
    <w:rsid w:val="00EF4FBE"/>
    <w:rsid w:val="00EF554E"/>
    <w:rsid w:val="00EF5D44"/>
    <w:rsid w:val="00F00935"/>
    <w:rsid w:val="00F00B6E"/>
    <w:rsid w:val="00F036EF"/>
    <w:rsid w:val="00F03EF1"/>
    <w:rsid w:val="00F04189"/>
    <w:rsid w:val="00F05316"/>
    <w:rsid w:val="00F05405"/>
    <w:rsid w:val="00F06520"/>
    <w:rsid w:val="00F066AA"/>
    <w:rsid w:val="00F07C8A"/>
    <w:rsid w:val="00F11957"/>
    <w:rsid w:val="00F11C70"/>
    <w:rsid w:val="00F11F53"/>
    <w:rsid w:val="00F12665"/>
    <w:rsid w:val="00F12B7A"/>
    <w:rsid w:val="00F12C5D"/>
    <w:rsid w:val="00F13905"/>
    <w:rsid w:val="00F147B6"/>
    <w:rsid w:val="00F14C37"/>
    <w:rsid w:val="00F1559C"/>
    <w:rsid w:val="00F15D8D"/>
    <w:rsid w:val="00F162DA"/>
    <w:rsid w:val="00F16D5F"/>
    <w:rsid w:val="00F21001"/>
    <w:rsid w:val="00F2134C"/>
    <w:rsid w:val="00F21A28"/>
    <w:rsid w:val="00F227FD"/>
    <w:rsid w:val="00F22E65"/>
    <w:rsid w:val="00F2486E"/>
    <w:rsid w:val="00F2487A"/>
    <w:rsid w:val="00F25E0D"/>
    <w:rsid w:val="00F2658E"/>
    <w:rsid w:val="00F267B3"/>
    <w:rsid w:val="00F26FA6"/>
    <w:rsid w:val="00F27603"/>
    <w:rsid w:val="00F27F42"/>
    <w:rsid w:val="00F31BAB"/>
    <w:rsid w:val="00F32579"/>
    <w:rsid w:val="00F32EA2"/>
    <w:rsid w:val="00F3332C"/>
    <w:rsid w:val="00F341CB"/>
    <w:rsid w:val="00F3456F"/>
    <w:rsid w:val="00F35A46"/>
    <w:rsid w:val="00F36212"/>
    <w:rsid w:val="00F366BC"/>
    <w:rsid w:val="00F37F50"/>
    <w:rsid w:val="00F37FE5"/>
    <w:rsid w:val="00F41AD5"/>
    <w:rsid w:val="00F41E8F"/>
    <w:rsid w:val="00F42875"/>
    <w:rsid w:val="00F430DC"/>
    <w:rsid w:val="00F43A1D"/>
    <w:rsid w:val="00F43DA1"/>
    <w:rsid w:val="00F442C0"/>
    <w:rsid w:val="00F4467E"/>
    <w:rsid w:val="00F44E82"/>
    <w:rsid w:val="00F4727F"/>
    <w:rsid w:val="00F51B73"/>
    <w:rsid w:val="00F54D4C"/>
    <w:rsid w:val="00F55966"/>
    <w:rsid w:val="00F55C1B"/>
    <w:rsid w:val="00F56A30"/>
    <w:rsid w:val="00F57A19"/>
    <w:rsid w:val="00F60448"/>
    <w:rsid w:val="00F606DF"/>
    <w:rsid w:val="00F62DB1"/>
    <w:rsid w:val="00F62EF5"/>
    <w:rsid w:val="00F63D0A"/>
    <w:rsid w:val="00F645D2"/>
    <w:rsid w:val="00F64C76"/>
    <w:rsid w:val="00F659E1"/>
    <w:rsid w:val="00F73984"/>
    <w:rsid w:val="00F740C2"/>
    <w:rsid w:val="00F74395"/>
    <w:rsid w:val="00F74533"/>
    <w:rsid w:val="00F76529"/>
    <w:rsid w:val="00F819DF"/>
    <w:rsid w:val="00F8224F"/>
    <w:rsid w:val="00F8301D"/>
    <w:rsid w:val="00F84458"/>
    <w:rsid w:val="00F84A10"/>
    <w:rsid w:val="00F84B23"/>
    <w:rsid w:val="00F856CC"/>
    <w:rsid w:val="00F87EB4"/>
    <w:rsid w:val="00F9106B"/>
    <w:rsid w:val="00F9161E"/>
    <w:rsid w:val="00F92426"/>
    <w:rsid w:val="00F93052"/>
    <w:rsid w:val="00F9443C"/>
    <w:rsid w:val="00F95887"/>
    <w:rsid w:val="00F95AA3"/>
    <w:rsid w:val="00F97515"/>
    <w:rsid w:val="00FA3A10"/>
    <w:rsid w:val="00FA401E"/>
    <w:rsid w:val="00FA4A4D"/>
    <w:rsid w:val="00FA64F4"/>
    <w:rsid w:val="00FA7445"/>
    <w:rsid w:val="00FB051B"/>
    <w:rsid w:val="00FB217A"/>
    <w:rsid w:val="00FB25D4"/>
    <w:rsid w:val="00FB3E29"/>
    <w:rsid w:val="00FB52FA"/>
    <w:rsid w:val="00FB57E8"/>
    <w:rsid w:val="00FB587C"/>
    <w:rsid w:val="00FB5B82"/>
    <w:rsid w:val="00FB7D1B"/>
    <w:rsid w:val="00FC08CF"/>
    <w:rsid w:val="00FC1622"/>
    <w:rsid w:val="00FC1CD8"/>
    <w:rsid w:val="00FC230E"/>
    <w:rsid w:val="00FC26A5"/>
    <w:rsid w:val="00FC29D2"/>
    <w:rsid w:val="00FC2AB5"/>
    <w:rsid w:val="00FC30A5"/>
    <w:rsid w:val="00FC6A8B"/>
    <w:rsid w:val="00FC6BCD"/>
    <w:rsid w:val="00FC772C"/>
    <w:rsid w:val="00FC7DE1"/>
    <w:rsid w:val="00FC7DE6"/>
    <w:rsid w:val="00FD1095"/>
    <w:rsid w:val="00FD391E"/>
    <w:rsid w:val="00FD44FA"/>
    <w:rsid w:val="00FD68E3"/>
    <w:rsid w:val="00FD7A9A"/>
    <w:rsid w:val="00FE0413"/>
    <w:rsid w:val="00FE0807"/>
    <w:rsid w:val="00FE0C90"/>
    <w:rsid w:val="00FE0FB4"/>
    <w:rsid w:val="00FE11BA"/>
    <w:rsid w:val="00FE4744"/>
    <w:rsid w:val="00FE558D"/>
    <w:rsid w:val="00FE5930"/>
    <w:rsid w:val="00FF01C1"/>
    <w:rsid w:val="00FF0836"/>
    <w:rsid w:val="00FF21EB"/>
    <w:rsid w:val="00FF2EF0"/>
    <w:rsid w:val="00FF38E0"/>
    <w:rsid w:val="00FF4268"/>
    <w:rsid w:val="00FF47C0"/>
    <w:rsid w:val="00FF5083"/>
    <w:rsid w:val="00FF6197"/>
    <w:rsid w:val="00FF7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C4A3D"/>
  <w15:chartTrackingRefBased/>
  <w15:docId w15:val="{F7E4FCB4-B0C6-4D48-A035-9A53243A4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4E0"/>
    <w:rPr>
      <w:rFonts w:ascii="Times New Roman" w:eastAsia="Times New Roman" w:hAnsi="Times New Roman"/>
      <w:sz w:val="28"/>
      <w:szCs w:val="28"/>
    </w:rPr>
  </w:style>
  <w:style w:type="paragraph" w:styleId="Heading2">
    <w:name w:val="heading 2"/>
    <w:basedOn w:val="Normal"/>
    <w:next w:val="Normal"/>
    <w:link w:val="Heading2Char"/>
    <w:qFormat/>
    <w:rsid w:val="00AC54E0"/>
    <w:pPr>
      <w:keepNext/>
      <w:jc w:val="both"/>
      <w:outlineLvl w:val="1"/>
    </w:pPr>
    <w:rPr>
      <w:rFonts w:ascii=".VnTimeH" w:hAnsi=".VnTimeH"/>
      <w:sz w:val="24"/>
      <w:lang w:val="x-none" w:eastAsia="x-none"/>
    </w:rPr>
  </w:style>
  <w:style w:type="paragraph" w:styleId="Heading4">
    <w:name w:val="heading 4"/>
    <w:basedOn w:val="Normal"/>
    <w:next w:val="Normal"/>
    <w:link w:val="Heading4Char"/>
    <w:qFormat/>
    <w:rsid w:val="00AC54E0"/>
    <w:pPr>
      <w:keepNext/>
      <w:jc w:val="center"/>
      <w:outlineLvl w:val="3"/>
    </w:pPr>
    <w:rPr>
      <w:rFonts w:ascii=".VnTimeH" w:hAnsi=".VnTimeH"/>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C54E0"/>
    <w:rPr>
      <w:rFonts w:ascii=".VnTimeH" w:eastAsia="Times New Roman" w:hAnsi=".VnTimeH" w:cs="Times New Roman"/>
      <w:sz w:val="24"/>
      <w:szCs w:val="28"/>
    </w:rPr>
  </w:style>
  <w:style w:type="character" w:customStyle="1" w:styleId="Heading4Char">
    <w:name w:val="Heading 4 Char"/>
    <w:link w:val="Heading4"/>
    <w:rsid w:val="00AC54E0"/>
    <w:rPr>
      <w:rFonts w:ascii=".VnTimeH" w:eastAsia="Times New Roman" w:hAnsi=".VnTimeH" w:cs="Times New Roman"/>
      <w:b/>
      <w:sz w:val="24"/>
      <w:szCs w:val="28"/>
    </w:rPr>
  </w:style>
  <w:style w:type="paragraph" w:styleId="BodyText">
    <w:name w:val="Body Text"/>
    <w:basedOn w:val="Normal"/>
    <w:link w:val="BodyTextChar"/>
    <w:rsid w:val="00AC54E0"/>
    <w:pPr>
      <w:jc w:val="both"/>
    </w:pPr>
    <w:rPr>
      <w:rFonts w:ascii=".VnTimeH" w:hAnsi=".VnTimeH"/>
      <w:lang w:val="x-none" w:eastAsia="x-none"/>
    </w:rPr>
  </w:style>
  <w:style w:type="character" w:customStyle="1" w:styleId="BodyTextChar">
    <w:name w:val="Body Text Char"/>
    <w:link w:val="BodyText"/>
    <w:rsid w:val="00AC54E0"/>
    <w:rPr>
      <w:rFonts w:ascii=".VnTimeH" w:eastAsia="Times New Roman" w:hAnsi=".VnTimeH" w:cs="Times New Roman"/>
      <w:sz w:val="28"/>
      <w:szCs w:val="28"/>
    </w:rPr>
  </w:style>
  <w:style w:type="paragraph" w:styleId="BodyTextIndent">
    <w:name w:val="Body Text Indent"/>
    <w:basedOn w:val="Normal"/>
    <w:link w:val="BodyTextIndentChar"/>
    <w:rsid w:val="00AC54E0"/>
    <w:pPr>
      <w:ind w:firstLine="720"/>
      <w:jc w:val="both"/>
    </w:pPr>
    <w:rPr>
      <w:rFonts w:ascii=".VnTime" w:hAnsi=".VnTime"/>
      <w:lang w:val="x-none" w:eastAsia="x-none"/>
    </w:rPr>
  </w:style>
  <w:style w:type="character" w:customStyle="1" w:styleId="BodyTextIndentChar">
    <w:name w:val="Body Text Indent Char"/>
    <w:link w:val="BodyTextIndent"/>
    <w:rsid w:val="00AC54E0"/>
    <w:rPr>
      <w:rFonts w:ascii=".VnTime" w:eastAsia="Times New Roman" w:hAnsi=".VnTime" w:cs="Times New Roman"/>
      <w:sz w:val="28"/>
      <w:szCs w:val="28"/>
    </w:rPr>
  </w:style>
  <w:style w:type="paragraph" w:styleId="BodyTextIndent2">
    <w:name w:val="Body Text Indent 2"/>
    <w:basedOn w:val="Normal"/>
    <w:link w:val="BodyTextIndent2Char"/>
    <w:rsid w:val="00AC54E0"/>
    <w:pPr>
      <w:ind w:firstLine="720"/>
      <w:jc w:val="both"/>
    </w:pPr>
    <w:rPr>
      <w:rFonts w:ascii=".VnTime" w:hAnsi=".VnTime"/>
      <w:b/>
      <w:lang w:val="x-none" w:eastAsia="x-none"/>
    </w:rPr>
  </w:style>
  <w:style w:type="character" w:customStyle="1" w:styleId="BodyTextIndent2Char">
    <w:name w:val="Body Text Indent 2 Char"/>
    <w:link w:val="BodyTextIndent2"/>
    <w:rsid w:val="00AC54E0"/>
    <w:rPr>
      <w:rFonts w:ascii=".VnTime" w:eastAsia="Times New Roman" w:hAnsi=".VnTime" w:cs="Times New Roman"/>
      <w:b/>
      <w:sz w:val="28"/>
      <w:szCs w:val="28"/>
    </w:rPr>
  </w:style>
  <w:style w:type="paragraph" w:styleId="BodyTextIndent3">
    <w:name w:val="Body Text Indent 3"/>
    <w:basedOn w:val="Normal"/>
    <w:link w:val="BodyTextIndent3Char"/>
    <w:rsid w:val="00AC54E0"/>
    <w:pPr>
      <w:ind w:firstLine="720"/>
      <w:jc w:val="both"/>
    </w:pPr>
    <w:rPr>
      <w:rFonts w:ascii=".VnTime" w:hAnsi=".VnTime"/>
      <w:b/>
      <w:i/>
      <w:lang w:val="x-none" w:eastAsia="x-none"/>
    </w:rPr>
  </w:style>
  <w:style w:type="character" w:customStyle="1" w:styleId="BodyTextIndent3Char">
    <w:name w:val="Body Text Indent 3 Char"/>
    <w:link w:val="BodyTextIndent3"/>
    <w:rsid w:val="00AC54E0"/>
    <w:rPr>
      <w:rFonts w:ascii=".VnTime" w:eastAsia="Times New Roman" w:hAnsi=".VnTime" w:cs="Times New Roman"/>
      <w:b/>
      <w:i/>
      <w:sz w:val="28"/>
      <w:szCs w:val="28"/>
    </w:rPr>
  </w:style>
  <w:style w:type="paragraph" w:styleId="Footer">
    <w:name w:val="footer"/>
    <w:basedOn w:val="Normal"/>
    <w:link w:val="FooterChar"/>
    <w:uiPriority w:val="99"/>
    <w:rsid w:val="00AC54E0"/>
    <w:pPr>
      <w:tabs>
        <w:tab w:val="center" w:pos="4320"/>
        <w:tab w:val="right" w:pos="8640"/>
      </w:tabs>
    </w:pPr>
    <w:rPr>
      <w:rFonts w:ascii=".VnTime" w:hAnsi=".VnTime"/>
      <w:lang w:val="x-none" w:eastAsia="x-none"/>
    </w:rPr>
  </w:style>
  <w:style w:type="character" w:customStyle="1" w:styleId="FooterChar">
    <w:name w:val="Footer Char"/>
    <w:link w:val="Footer"/>
    <w:uiPriority w:val="99"/>
    <w:rsid w:val="00AC54E0"/>
    <w:rPr>
      <w:rFonts w:ascii=".VnTime" w:eastAsia="Times New Roman" w:hAnsi=".VnTime" w:cs="Times New Roman"/>
      <w:sz w:val="28"/>
      <w:szCs w:val="28"/>
    </w:rPr>
  </w:style>
  <w:style w:type="character" w:styleId="PageNumber">
    <w:name w:val="page number"/>
    <w:basedOn w:val="DefaultParagraphFont"/>
    <w:rsid w:val="00AC54E0"/>
  </w:style>
  <w:style w:type="table" w:styleId="TableGrid">
    <w:name w:val="Table Grid"/>
    <w:basedOn w:val="TableNormal"/>
    <w:rsid w:val="00AC54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AC54E0"/>
    <w:pPr>
      <w:spacing w:after="160" w:line="240" w:lineRule="exact"/>
    </w:pPr>
    <w:rPr>
      <w:rFonts w:ascii="Tahoma" w:eastAsia="PMingLiU" w:hAnsi="Tahoma"/>
      <w:sz w:val="20"/>
      <w:szCs w:val="20"/>
    </w:rPr>
  </w:style>
  <w:style w:type="paragraph" w:styleId="BodyText3">
    <w:name w:val="Body Text 3"/>
    <w:basedOn w:val="Normal"/>
    <w:link w:val="BodyText3Char"/>
    <w:rsid w:val="00AC54E0"/>
    <w:pPr>
      <w:spacing w:line="24" w:lineRule="atLeast"/>
      <w:jc w:val="both"/>
    </w:pPr>
    <w:rPr>
      <w:rFonts w:ascii=".VnTime" w:hAnsi=".VnTime"/>
      <w:sz w:val="30"/>
      <w:szCs w:val="24"/>
      <w:lang w:val="x-none" w:eastAsia="x-none"/>
    </w:rPr>
  </w:style>
  <w:style w:type="character" w:customStyle="1" w:styleId="BodyText3Char">
    <w:name w:val="Body Text 3 Char"/>
    <w:link w:val="BodyText3"/>
    <w:rsid w:val="00AC54E0"/>
    <w:rPr>
      <w:rFonts w:ascii=".VnTime" w:eastAsia="Times New Roman" w:hAnsi=".VnTime" w:cs="Times New Roman"/>
      <w:sz w:val="30"/>
      <w:szCs w:val="24"/>
    </w:rPr>
  </w:style>
  <w:style w:type="paragraph" w:styleId="BodyText2">
    <w:name w:val="Body Text 2"/>
    <w:basedOn w:val="Normal"/>
    <w:link w:val="BodyText2Char"/>
    <w:rsid w:val="00AC54E0"/>
    <w:pPr>
      <w:jc w:val="both"/>
    </w:pPr>
    <w:rPr>
      <w:rFonts w:ascii=".VnTime" w:hAnsi=".VnTime"/>
      <w:b/>
      <w:bCs/>
      <w:sz w:val="30"/>
      <w:szCs w:val="24"/>
      <w:lang w:val="x-none" w:eastAsia="x-none"/>
    </w:rPr>
  </w:style>
  <w:style w:type="character" w:customStyle="1" w:styleId="BodyText2Char">
    <w:name w:val="Body Text 2 Char"/>
    <w:link w:val="BodyText2"/>
    <w:rsid w:val="00AC54E0"/>
    <w:rPr>
      <w:rFonts w:ascii=".VnTime" w:eastAsia="Times New Roman" w:hAnsi=".VnTime" w:cs="Times New Roman"/>
      <w:b/>
      <w:bCs/>
      <w:sz w:val="30"/>
      <w:szCs w:val="24"/>
    </w:rPr>
  </w:style>
  <w:style w:type="paragraph" w:customStyle="1" w:styleId="CharCharCharCharCharCharChar">
    <w:name w:val="Char Char Char Char Char Char Char"/>
    <w:basedOn w:val="Normal"/>
    <w:rsid w:val="00AC54E0"/>
    <w:pPr>
      <w:tabs>
        <w:tab w:val="left" w:pos="1440"/>
        <w:tab w:val="right" w:pos="7200"/>
      </w:tabs>
      <w:spacing w:before="120" w:after="160" w:line="240" w:lineRule="exact"/>
      <w:ind w:firstLine="720"/>
      <w:jc w:val="both"/>
    </w:pPr>
    <w:rPr>
      <w:rFonts w:ascii="Verdana" w:hAnsi="Verdana"/>
      <w:sz w:val="20"/>
      <w:szCs w:val="20"/>
    </w:rPr>
  </w:style>
  <w:style w:type="paragraph" w:customStyle="1" w:styleId="CharChar7">
    <w:name w:val="Char Char7"/>
    <w:basedOn w:val="Normal"/>
    <w:rsid w:val="00DA25E6"/>
    <w:pPr>
      <w:tabs>
        <w:tab w:val="left" w:pos="1440"/>
        <w:tab w:val="right" w:pos="7200"/>
      </w:tabs>
      <w:spacing w:before="120" w:after="160" w:line="240" w:lineRule="exact"/>
      <w:ind w:firstLine="720"/>
      <w:jc w:val="both"/>
    </w:pPr>
    <w:rPr>
      <w:rFonts w:ascii="Verdana" w:hAnsi="Verdana"/>
      <w:sz w:val="20"/>
      <w:szCs w:val="20"/>
    </w:rPr>
  </w:style>
  <w:style w:type="paragraph" w:customStyle="1" w:styleId="CharCharChar0">
    <w:name w:val="Char Char Char"/>
    <w:basedOn w:val="Normal"/>
    <w:rsid w:val="00CB08D2"/>
    <w:pPr>
      <w:spacing w:after="160" w:line="240" w:lineRule="exact"/>
    </w:pPr>
    <w:rPr>
      <w:rFonts w:ascii="Tahoma" w:eastAsia="PMingLiU" w:hAnsi="Tahoma"/>
      <w:sz w:val="20"/>
      <w:szCs w:val="20"/>
    </w:rPr>
  </w:style>
  <w:style w:type="paragraph" w:customStyle="1" w:styleId="Char">
    <w:name w:val="Char"/>
    <w:basedOn w:val="Normal"/>
    <w:rsid w:val="00C92E5D"/>
    <w:pPr>
      <w:spacing w:after="160" w:line="240" w:lineRule="exact"/>
    </w:pPr>
    <w:rPr>
      <w:rFonts w:ascii="Verdana" w:hAnsi="Verdana"/>
      <w:sz w:val="20"/>
      <w:szCs w:val="20"/>
    </w:rPr>
  </w:style>
  <w:style w:type="paragraph" w:styleId="NormalWeb">
    <w:name w:val="Normal (Web)"/>
    <w:basedOn w:val="Normal"/>
    <w:uiPriority w:val="99"/>
    <w:qFormat/>
    <w:rsid w:val="001A41EF"/>
    <w:pPr>
      <w:spacing w:before="100" w:beforeAutospacing="1" w:after="100" w:afterAutospacing="1"/>
    </w:pPr>
    <w:rPr>
      <w:sz w:val="24"/>
      <w:szCs w:val="24"/>
    </w:rPr>
  </w:style>
  <w:style w:type="paragraph" w:customStyle="1" w:styleId="Char0">
    <w:name w:val="Char"/>
    <w:basedOn w:val="Normal"/>
    <w:next w:val="Normal"/>
    <w:autoRedefine/>
    <w:semiHidden/>
    <w:rsid w:val="00597E83"/>
    <w:pPr>
      <w:spacing w:before="120" w:after="120" w:line="312" w:lineRule="auto"/>
    </w:pPr>
  </w:style>
  <w:style w:type="paragraph" w:styleId="BalloonText">
    <w:name w:val="Balloon Text"/>
    <w:basedOn w:val="Normal"/>
    <w:link w:val="BalloonTextChar"/>
    <w:uiPriority w:val="99"/>
    <w:semiHidden/>
    <w:unhideWhenUsed/>
    <w:rsid w:val="0028002D"/>
    <w:rPr>
      <w:rFonts w:ascii="Tahoma" w:hAnsi="Tahoma"/>
      <w:sz w:val="16"/>
      <w:szCs w:val="16"/>
      <w:lang w:val="x-none" w:eastAsia="x-none"/>
    </w:rPr>
  </w:style>
  <w:style w:type="character" w:customStyle="1" w:styleId="BalloonTextChar">
    <w:name w:val="Balloon Text Char"/>
    <w:link w:val="BalloonText"/>
    <w:uiPriority w:val="99"/>
    <w:semiHidden/>
    <w:rsid w:val="0028002D"/>
    <w:rPr>
      <w:rFonts w:ascii="Tahoma" w:eastAsia="Times New Roman" w:hAnsi="Tahoma" w:cs="Tahoma"/>
      <w:sz w:val="16"/>
      <w:szCs w:val="16"/>
    </w:rPr>
  </w:style>
  <w:style w:type="paragraph" w:customStyle="1" w:styleId="CharCharCharCharCharCharChar0">
    <w:name w:val="Char Char Char Char Char Char Char"/>
    <w:basedOn w:val="Normal"/>
    <w:rsid w:val="0001054E"/>
    <w:pPr>
      <w:tabs>
        <w:tab w:val="left" w:pos="1440"/>
        <w:tab w:val="right" w:pos="7200"/>
      </w:tabs>
      <w:spacing w:before="120" w:after="160" w:line="240" w:lineRule="exact"/>
      <w:ind w:firstLine="720"/>
      <w:jc w:val="both"/>
    </w:pPr>
    <w:rPr>
      <w:rFonts w:ascii="Verdana" w:hAnsi="Verdana"/>
      <w:sz w:val="20"/>
      <w:szCs w:val="20"/>
    </w:rPr>
  </w:style>
  <w:style w:type="paragraph" w:customStyle="1" w:styleId="CharChar2CharChar">
    <w:name w:val="Char Char2 Char Char"/>
    <w:basedOn w:val="Normal"/>
    <w:rsid w:val="005C7B62"/>
    <w:pPr>
      <w:spacing w:after="160" w:line="240" w:lineRule="exact"/>
    </w:pPr>
    <w:rPr>
      <w:rFonts w:ascii="Tahoma" w:eastAsia="PMingLiU" w:hAnsi="Tahoma"/>
      <w:sz w:val="20"/>
      <w:szCs w:val="20"/>
    </w:rPr>
  </w:style>
  <w:style w:type="paragraph" w:styleId="Header">
    <w:name w:val="header"/>
    <w:basedOn w:val="Normal"/>
    <w:link w:val="HeaderChar"/>
    <w:uiPriority w:val="99"/>
    <w:unhideWhenUsed/>
    <w:rsid w:val="0065136B"/>
    <w:pPr>
      <w:tabs>
        <w:tab w:val="center" w:pos="4680"/>
        <w:tab w:val="right" w:pos="9360"/>
      </w:tabs>
    </w:pPr>
  </w:style>
  <w:style w:type="character" w:customStyle="1" w:styleId="HeaderChar">
    <w:name w:val="Header Char"/>
    <w:link w:val="Header"/>
    <w:uiPriority w:val="99"/>
    <w:rsid w:val="0065136B"/>
    <w:rPr>
      <w:rFonts w:ascii="Times New Roman" w:eastAsia="Times New Roman" w:hAnsi="Times New Roman"/>
      <w:sz w:val="28"/>
      <w:szCs w:val="28"/>
    </w:rPr>
  </w:style>
  <w:style w:type="paragraph" w:styleId="FootnoteText">
    <w:name w:val="footnote text"/>
    <w:basedOn w:val="Normal"/>
    <w:link w:val="FootnoteTextChar"/>
    <w:uiPriority w:val="99"/>
    <w:semiHidden/>
    <w:unhideWhenUsed/>
    <w:rsid w:val="002E7960"/>
    <w:rPr>
      <w:sz w:val="20"/>
      <w:szCs w:val="20"/>
    </w:rPr>
  </w:style>
  <w:style w:type="character" w:customStyle="1" w:styleId="FootnoteTextChar">
    <w:name w:val="Footnote Text Char"/>
    <w:link w:val="FootnoteText"/>
    <w:uiPriority w:val="99"/>
    <w:semiHidden/>
    <w:rsid w:val="002E7960"/>
    <w:rPr>
      <w:rFonts w:ascii="Times New Roman" w:eastAsia="Times New Roman" w:hAnsi="Times New Roman"/>
    </w:rPr>
  </w:style>
  <w:style w:type="character" w:styleId="FootnoteReference">
    <w:name w:val="footnote reference"/>
    <w:uiPriority w:val="99"/>
    <w:semiHidden/>
    <w:unhideWhenUsed/>
    <w:rsid w:val="002E7960"/>
    <w:rPr>
      <w:vertAlign w:val="superscript"/>
    </w:rPr>
  </w:style>
  <w:style w:type="paragraph" w:styleId="ListParagraph">
    <w:name w:val="List Paragraph"/>
    <w:basedOn w:val="Normal"/>
    <w:uiPriority w:val="34"/>
    <w:qFormat/>
    <w:rsid w:val="00AC67A1"/>
    <w:pPr>
      <w:ind w:left="720"/>
      <w:contextualSpacing/>
    </w:pPr>
  </w:style>
  <w:style w:type="paragraph" w:customStyle="1" w:styleId="Standard">
    <w:name w:val="Standard"/>
    <w:rsid w:val="00F12B7A"/>
    <w:pPr>
      <w:suppressAutoHyphens/>
      <w:autoSpaceDN w:val="0"/>
      <w:textAlignment w:val="baseline"/>
    </w:pPr>
    <w:rPr>
      <w:rFonts w:ascii="Times New Roman" w:eastAsia="Times New Roman" w:hAnsi="Times New Roman"/>
      <w:kern w:val="3"/>
      <w:sz w:val="28"/>
      <w:szCs w:val="28"/>
      <w:lang w:eastAsia="zh-CN"/>
    </w:rPr>
  </w:style>
  <w:style w:type="character" w:customStyle="1" w:styleId="Bodytext0">
    <w:name w:val="Body text_"/>
    <w:link w:val="Bodytext1"/>
    <w:uiPriority w:val="99"/>
    <w:locked/>
    <w:rsid w:val="00F12B7A"/>
    <w:rPr>
      <w:sz w:val="26"/>
      <w:szCs w:val="26"/>
      <w:shd w:val="clear" w:color="auto" w:fill="FFFFFF"/>
    </w:rPr>
  </w:style>
  <w:style w:type="paragraph" w:customStyle="1" w:styleId="Bodytext1">
    <w:name w:val="Body text1"/>
    <w:basedOn w:val="Normal"/>
    <w:link w:val="Bodytext0"/>
    <w:uiPriority w:val="99"/>
    <w:rsid w:val="00F12B7A"/>
    <w:pPr>
      <w:widowControl w:val="0"/>
      <w:shd w:val="clear" w:color="auto" w:fill="FFFFFF"/>
      <w:spacing w:before="480" w:line="324" w:lineRule="exact"/>
      <w:jc w:val="both"/>
    </w:pPr>
    <w:rPr>
      <w:rFonts w:ascii="Calibri" w:eastAsia="Calibri" w:hAnsi="Calibri"/>
      <w:sz w:val="26"/>
      <w:szCs w:val="26"/>
    </w:rPr>
  </w:style>
  <w:style w:type="character" w:styleId="Strong">
    <w:name w:val="Strong"/>
    <w:basedOn w:val="DefaultParagraphFont"/>
    <w:uiPriority w:val="22"/>
    <w:qFormat/>
    <w:rsid w:val="009B62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0069">
      <w:bodyDiv w:val="1"/>
      <w:marLeft w:val="0"/>
      <w:marRight w:val="0"/>
      <w:marTop w:val="0"/>
      <w:marBottom w:val="0"/>
      <w:divBdr>
        <w:top w:val="none" w:sz="0" w:space="0" w:color="auto"/>
        <w:left w:val="none" w:sz="0" w:space="0" w:color="auto"/>
        <w:bottom w:val="none" w:sz="0" w:space="0" w:color="auto"/>
        <w:right w:val="none" w:sz="0" w:space="0" w:color="auto"/>
      </w:divBdr>
    </w:div>
    <w:div w:id="555357550">
      <w:bodyDiv w:val="1"/>
      <w:marLeft w:val="0"/>
      <w:marRight w:val="0"/>
      <w:marTop w:val="0"/>
      <w:marBottom w:val="0"/>
      <w:divBdr>
        <w:top w:val="none" w:sz="0" w:space="0" w:color="auto"/>
        <w:left w:val="none" w:sz="0" w:space="0" w:color="auto"/>
        <w:bottom w:val="none" w:sz="0" w:space="0" w:color="auto"/>
        <w:right w:val="none" w:sz="0" w:space="0" w:color="auto"/>
      </w:divBdr>
    </w:div>
    <w:div w:id="567616177">
      <w:bodyDiv w:val="1"/>
      <w:marLeft w:val="0"/>
      <w:marRight w:val="0"/>
      <w:marTop w:val="0"/>
      <w:marBottom w:val="0"/>
      <w:divBdr>
        <w:top w:val="none" w:sz="0" w:space="0" w:color="auto"/>
        <w:left w:val="none" w:sz="0" w:space="0" w:color="auto"/>
        <w:bottom w:val="none" w:sz="0" w:space="0" w:color="auto"/>
        <w:right w:val="none" w:sz="0" w:space="0" w:color="auto"/>
      </w:divBdr>
    </w:div>
    <w:div w:id="805782965">
      <w:bodyDiv w:val="1"/>
      <w:marLeft w:val="0"/>
      <w:marRight w:val="0"/>
      <w:marTop w:val="0"/>
      <w:marBottom w:val="0"/>
      <w:divBdr>
        <w:top w:val="none" w:sz="0" w:space="0" w:color="auto"/>
        <w:left w:val="none" w:sz="0" w:space="0" w:color="auto"/>
        <w:bottom w:val="none" w:sz="0" w:space="0" w:color="auto"/>
        <w:right w:val="none" w:sz="0" w:space="0" w:color="auto"/>
      </w:divBdr>
    </w:div>
    <w:div w:id="1110128609">
      <w:bodyDiv w:val="1"/>
      <w:marLeft w:val="0"/>
      <w:marRight w:val="0"/>
      <w:marTop w:val="0"/>
      <w:marBottom w:val="0"/>
      <w:divBdr>
        <w:top w:val="none" w:sz="0" w:space="0" w:color="auto"/>
        <w:left w:val="none" w:sz="0" w:space="0" w:color="auto"/>
        <w:bottom w:val="none" w:sz="0" w:space="0" w:color="auto"/>
        <w:right w:val="none" w:sz="0" w:space="0" w:color="auto"/>
      </w:divBdr>
    </w:div>
    <w:div w:id="1641768895">
      <w:bodyDiv w:val="1"/>
      <w:marLeft w:val="0"/>
      <w:marRight w:val="0"/>
      <w:marTop w:val="0"/>
      <w:marBottom w:val="0"/>
      <w:divBdr>
        <w:top w:val="none" w:sz="0" w:space="0" w:color="auto"/>
        <w:left w:val="none" w:sz="0" w:space="0" w:color="auto"/>
        <w:bottom w:val="none" w:sz="0" w:space="0" w:color="auto"/>
        <w:right w:val="none" w:sz="0" w:space="0" w:color="auto"/>
      </w:divBdr>
    </w:div>
    <w:div w:id="1879127095">
      <w:bodyDiv w:val="1"/>
      <w:marLeft w:val="0"/>
      <w:marRight w:val="0"/>
      <w:marTop w:val="0"/>
      <w:marBottom w:val="0"/>
      <w:divBdr>
        <w:top w:val="none" w:sz="0" w:space="0" w:color="auto"/>
        <w:left w:val="none" w:sz="0" w:space="0" w:color="auto"/>
        <w:bottom w:val="none" w:sz="0" w:space="0" w:color="auto"/>
        <w:right w:val="none" w:sz="0" w:space="0" w:color="auto"/>
      </w:divBdr>
    </w:div>
    <w:div w:id="196480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DE51B-0C1C-4C12-A2C2-978328862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2658</Words>
  <Characters>15155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Uû ban nh©n d©n</vt:lpstr>
    </vt:vector>
  </TitlesOfParts>
  <Company>Grizli777</Company>
  <LinksUpToDate>false</LinksUpToDate>
  <CharactersWithSpaces>17778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subject/>
  <dc:creator>HTCASUS</dc:creator>
  <cp:keywords/>
  <dc:description/>
  <cp:lastModifiedBy>Administrator</cp:lastModifiedBy>
  <cp:revision>37</cp:revision>
  <cp:lastPrinted>2026-03-24T17:36:00Z</cp:lastPrinted>
  <dcterms:created xsi:type="dcterms:W3CDTF">2026-03-24T17:27:00Z</dcterms:created>
  <dcterms:modified xsi:type="dcterms:W3CDTF">2026-03-25T13:14:00Z</dcterms:modified>
</cp:coreProperties>
</file>